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A7636" w14:textId="6D112803" w:rsidR="00BB29A7" w:rsidRPr="00BB29A7" w:rsidRDefault="00F96A9C" w:rsidP="00BB29A7">
      <w:pPr>
        <w:jc w:val="center"/>
        <w:rPr>
          <w:color w:val="000000"/>
        </w:rPr>
      </w:pPr>
      <w:r>
        <w:rPr>
          <w:rFonts w:ascii="Gilroy ExtraBold" w:eastAsia="Times New Roman" w:hAnsi="Gilroy ExtraBold"/>
          <w:b/>
          <w:bCs/>
          <w:color w:val="4D9836"/>
          <w:sz w:val="40"/>
          <w:szCs w:val="40"/>
        </w:rPr>
        <w:t>Waste Audit</w:t>
      </w:r>
      <w:r w:rsidR="00BB29A7" w:rsidRPr="00BB29A7">
        <w:rPr>
          <w:rFonts w:ascii="Gilroy ExtraBold" w:eastAsia="Times New Roman" w:hAnsi="Gilroy ExtraBold"/>
          <w:b/>
          <w:bCs/>
          <w:color w:val="4D9836"/>
          <w:sz w:val="40"/>
          <w:szCs w:val="40"/>
        </w:rPr>
        <w:t xml:space="preserve"> Walking Assembly Script</w:t>
      </w:r>
    </w:p>
    <w:p w14:paraId="1DA5C21F" w14:textId="77777777" w:rsidR="00BB29A7" w:rsidRPr="00BB29A7" w:rsidRDefault="00BB29A7" w:rsidP="00BB29A7">
      <w:pPr>
        <w:rPr>
          <w:rFonts w:ascii="Times New Roman" w:eastAsia="Times New Roman" w:hAnsi="Times New Roman" w:cs="Times New Roman"/>
          <w:color w:val="000000"/>
        </w:rPr>
      </w:pPr>
    </w:p>
    <w:tbl>
      <w:tblPr>
        <w:tblW w:w="10700" w:type="dxa"/>
        <w:tblCellMar>
          <w:top w:w="15" w:type="dxa"/>
          <w:left w:w="15" w:type="dxa"/>
          <w:bottom w:w="15" w:type="dxa"/>
          <w:right w:w="15" w:type="dxa"/>
        </w:tblCellMar>
        <w:tblLook w:val="04A0" w:firstRow="1" w:lastRow="0" w:firstColumn="1" w:lastColumn="0" w:noHBand="0" w:noVBand="1"/>
      </w:tblPr>
      <w:tblGrid>
        <w:gridCol w:w="10700"/>
      </w:tblGrid>
      <w:tr w:rsidR="00BB29A7" w:rsidRPr="00BB29A7" w14:paraId="2A817946" w14:textId="77777777" w:rsidTr="00B85668">
        <w:tc>
          <w:tcPr>
            <w:tcW w:w="10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4E431" w14:textId="77777777"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What is a “walking assembly?”</w:t>
            </w:r>
            <w:r w:rsidRPr="00BB29A7">
              <w:rPr>
                <w:rFonts w:ascii="Cambria" w:eastAsia="Times New Roman" w:hAnsi="Cambria" w:cs="Cambria"/>
                <w:b/>
                <w:bCs/>
                <w:color w:val="4D9836"/>
              </w:rPr>
              <w:t> </w:t>
            </w:r>
          </w:p>
          <w:p w14:paraId="6B833032" w14:textId="535C5FC0" w:rsidR="00BB29A7" w:rsidRPr="00BB29A7" w:rsidRDefault="00BB29A7" w:rsidP="00BB29A7">
            <w:pPr>
              <w:rPr>
                <w:rFonts w:ascii="Gilroy Light" w:eastAsia="Times New Roman" w:hAnsi="Gilroy Light" w:cs="Times New Roman"/>
                <w:color w:val="000000"/>
              </w:rPr>
            </w:pPr>
            <w:r w:rsidRPr="00BB29A7">
              <w:rPr>
                <w:rFonts w:ascii="Gilroy Light" w:eastAsia="Times New Roman" w:hAnsi="Gilroy Light" w:cs="Times New Roman"/>
                <w:color w:val="000000"/>
              </w:rPr>
              <w:t xml:space="preserve">A walking assembly is a way to spread the word about your project! Together as a team, decide who will go to each classroom to present the details about your </w:t>
            </w:r>
            <w:r w:rsidR="00F96A9C">
              <w:rPr>
                <w:rFonts w:ascii="Gilroy Light" w:eastAsia="Times New Roman" w:hAnsi="Gilroy Light" w:cs="Times New Roman"/>
                <w:color w:val="000000"/>
              </w:rPr>
              <w:t>Waste Audit</w:t>
            </w:r>
            <w:r w:rsidR="004525FE">
              <w:rPr>
                <w:rFonts w:ascii="Gilroy Light" w:eastAsia="Times New Roman" w:hAnsi="Gilroy Light" w:cs="Times New Roman"/>
                <w:color w:val="000000"/>
              </w:rPr>
              <w:t xml:space="preserve"> </w:t>
            </w:r>
            <w:r w:rsidR="009C4CB1">
              <w:rPr>
                <w:rFonts w:ascii="Gilroy Light" w:eastAsia="Times New Roman" w:hAnsi="Gilroy Light" w:cs="Times New Roman"/>
                <w:color w:val="000000"/>
              </w:rPr>
              <w:t>Campaign</w:t>
            </w:r>
            <w:r w:rsidRPr="00BB29A7">
              <w:rPr>
                <w:rFonts w:ascii="Gilroy Light" w:eastAsia="Times New Roman" w:hAnsi="Gilroy Light" w:cs="Times New Roman"/>
                <w:color w:val="000000"/>
              </w:rPr>
              <w:t>.</w:t>
            </w:r>
            <w:r w:rsidRPr="00BB29A7">
              <w:rPr>
                <w:rFonts w:ascii="Cambria" w:eastAsia="Times New Roman" w:hAnsi="Cambria" w:cs="Cambria"/>
                <w:color w:val="000000"/>
              </w:rPr>
              <w:t> </w:t>
            </w:r>
          </w:p>
          <w:p w14:paraId="22DCECDF" w14:textId="77777777" w:rsidR="00BB29A7" w:rsidRPr="00BB29A7" w:rsidRDefault="00BB29A7" w:rsidP="00BB29A7">
            <w:pPr>
              <w:rPr>
                <w:rFonts w:ascii="Times New Roman" w:eastAsia="Times New Roman" w:hAnsi="Times New Roman" w:cs="Times New Roman"/>
              </w:rPr>
            </w:pPr>
          </w:p>
          <w:p w14:paraId="1077E07C" w14:textId="7E634973" w:rsidR="00BB29A7" w:rsidRPr="00BB29A7" w:rsidRDefault="00BB29A7" w:rsidP="00BB29A7">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Directions</w:t>
            </w:r>
          </w:p>
          <w:p w14:paraId="61EBB4BC" w14:textId="64C8AD32" w:rsidR="00BB29A7" w:rsidRPr="00BB29A7" w:rsidRDefault="00BB29A7" w:rsidP="00BB29A7">
            <w:pPr>
              <w:rPr>
                <w:rFonts w:ascii="Gilroy Light" w:eastAsia="Times New Roman" w:hAnsi="Gilroy Light" w:cs="Times New Roman"/>
              </w:rPr>
            </w:pPr>
            <w:r w:rsidRPr="00BB29A7">
              <w:rPr>
                <w:rFonts w:ascii="Gilroy Light" w:eastAsia="Times New Roman" w:hAnsi="Gilroy Light" w:cs="Times New Roman"/>
                <w:color w:val="000000"/>
              </w:rPr>
              <w:t xml:space="preserve">Print this script and distribute it to participants who will participate in the walking assembly. Visit each classroom and present the script to fellow students. We suggest bringing a few examples </w:t>
            </w:r>
            <w:r w:rsidR="009C4CB1">
              <w:rPr>
                <w:rFonts w:ascii="Gilroy Light" w:eastAsia="Times New Roman" w:hAnsi="Gilroy Light" w:cs="Times New Roman"/>
                <w:color w:val="000000"/>
              </w:rPr>
              <w:t>of</w:t>
            </w:r>
            <w:r w:rsidR="004500E6">
              <w:rPr>
                <w:rFonts w:ascii="Gilroy Light" w:eastAsia="Times New Roman" w:hAnsi="Gilroy Light" w:cs="Times New Roman"/>
                <w:color w:val="000000"/>
              </w:rPr>
              <w:t xml:space="preserve"> trash</w:t>
            </w:r>
            <w:r w:rsidR="009C4CB1">
              <w:rPr>
                <w:rFonts w:ascii="Gilroy Light" w:eastAsia="Times New Roman" w:hAnsi="Gilroy Light" w:cs="Times New Roman"/>
                <w:color w:val="000000"/>
              </w:rPr>
              <w:t xml:space="preserve"> </w:t>
            </w:r>
            <w:r w:rsidRPr="00BB29A7">
              <w:rPr>
                <w:rFonts w:ascii="Gilroy Light" w:eastAsia="Times New Roman" w:hAnsi="Gilroy Light" w:cs="Times New Roman"/>
                <w:color w:val="000000"/>
              </w:rPr>
              <w:t>as visual aids. You can also use this script as a part of morning announcements, a school-wide assembly, or as you see fit in your school community.</w:t>
            </w:r>
          </w:p>
        </w:tc>
      </w:tr>
    </w:tbl>
    <w:p w14:paraId="44163843" w14:textId="77777777" w:rsidR="00BB29A7" w:rsidRPr="00BB29A7" w:rsidRDefault="00BB29A7" w:rsidP="00BB29A7">
      <w:pPr>
        <w:spacing w:after="240"/>
        <w:rPr>
          <w:rFonts w:ascii="Times New Roman" w:eastAsia="Times New Roman" w:hAnsi="Times New Roman" w:cs="Times New Roman"/>
          <w:color w:val="000000"/>
        </w:rPr>
      </w:pPr>
    </w:p>
    <w:p w14:paraId="23794745" w14:textId="7C797603" w:rsidR="00BB29A7" w:rsidRPr="00BB29A7" w:rsidRDefault="00F96A9C" w:rsidP="00BB29A7">
      <w:pPr>
        <w:rPr>
          <w:rFonts w:ascii="Gilroy ExtraBold" w:eastAsia="Times New Roman" w:hAnsi="Gilroy ExtraBold" w:cs="Times New Roman"/>
          <w:b/>
          <w:bCs/>
          <w:color w:val="4D9836"/>
          <w:sz w:val="28"/>
          <w:szCs w:val="28"/>
        </w:rPr>
      </w:pPr>
      <w:r>
        <w:rPr>
          <w:rFonts w:ascii="Gilroy ExtraBold" w:eastAsia="Times New Roman" w:hAnsi="Gilroy ExtraBold" w:cs="Times New Roman"/>
          <w:b/>
          <w:bCs/>
          <w:color w:val="4D9836"/>
          <w:sz w:val="28"/>
          <w:szCs w:val="28"/>
        </w:rPr>
        <w:t>Waste Audit</w:t>
      </w:r>
      <w:r w:rsidR="00BB29A7" w:rsidRPr="00BB29A7">
        <w:rPr>
          <w:rFonts w:ascii="Gilroy ExtraBold" w:eastAsia="Times New Roman" w:hAnsi="Gilroy ExtraBold" w:cs="Times New Roman"/>
          <w:b/>
          <w:bCs/>
          <w:color w:val="4D9836"/>
          <w:sz w:val="28"/>
          <w:szCs w:val="28"/>
        </w:rPr>
        <w:t xml:space="preserve"> Walking Assembly Script</w:t>
      </w:r>
      <w:r w:rsidR="00BB29A7" w:rsidRPr="00BB29A7">
        <w:rPr>
          <w:rFonts w:ascii="Cambria" w:eastAsia="Times New Roman" w:hAnsi="Cambria" w:cs="Cambria"/>
          <w:b/>
          <w:bCs/>
          <w:color w:val="4D9836"/>
          <w:sz w:val="28"/>
          <w:szCs w:val="28"/>
        </w:rPr>
        <w:t> </w:t>
      </w:r>
    </w:p>
    <w:p w14:paraId="6F658AC0" w14:textId="77777777" w:rsidR="00F96A9C" w:rsidRDefault="00F96A9C" w:rsidP="00F96A9C">
      <w:r>
        <w:t>Once you have completed your Waste Audit activity, share your findings with your school community using this script:</w:t>
      </w:r>
    </w:p>
    <w:p w14:paraId="2588D958" w14:textId="77777777" w:rsidR="00F96A9C" w:rsidRDefault="00F96A9C" w:rsidP="00F96A9C"/>
    <w:p w14:paraId="0E06C689" w14:textId="77777777" w:rsidR="00F96A9C" w:rsidRPr="00BB29A7" w:rsidRDefault="00F96A9C" w:rsidP="00F96A9C">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Introduction</w:t>
      </w:r>
    </w:p>
    <w:p w14:paraId="34FB26C6" w14:textId="77777777" w:rsidR="00F96A9C" w:rsidRDefault="00F96A9C" w:rsidP="00F96A9C">
      <w:pPr>
        <w:rPr>
          <w:rFonts w:ascii="Gilroy Light" w:eastAsia="Times New Roman" w:hAnsi="Gilroy Light" w:cs="Times New Roman"/>
          <w:color w:val="000000"/>
        </w:rPr>
      </w:pPr>
      <w:r w:rsidRPr="00BB29A7">
        <w:rPr>
          <w:rFonts w:ascii="Gilroy Light" w:eastAsia="Times New Roman" w:hAnsi="Gilroy Light" w:cs="Times New Roman"/>
          <w:color w:val="000000"/>
        </w:rPr>
        <w:t xml:space="preserve">Hi! I’m </w:t>
      </w:r>
      <w:r w:rsidRPr="00B85668">
        <w:rPr>
          <w:rFonts w:ascii="Gilroy Light" w:eastAsia="Times New Roman" w:hAnsi="Gilroy Light" w:cs="Times New Roman"/>
          <w:color w:val="C00000"/>
          <w:u w:val="single"/>
        </w:rPr>
        <w:t>______</w:t>
      </w:r>
      <w:r w:rsidRPr="00B85668">
        <w:rPr>
          <w:rFonts w:ascii="Gilroy Light" w:eastAsia="Times New Roman" w:hAnsi="Gilroy Light" w:cs="Times New Roman"/>
          <w:i/>
          <w:iCs/>
          <w:color w:val="C00000"/>
          <w:u w:val="single"/>
        </w:rPr>
        <w:t>___ __</w:t>
      </w:r>
      <w:r w:rsidRPr="00B85668">
        <w:rPr>
          <w:rFonts w:ascii="Gilroy Light" w:eastAsia="Times New Roman" w:hAnsi="Gilroy Light" w:cs="Times New Roman"/>
          <w:i/>
          <w:iCs/>
          <w:color w:val="C00000"/>
        </w:rPr>
        <w:t xml:space="preserve"> (name)</w:t>
      </w:r>
      <w:r w:rsidRPr="00B85668">
        <w:rPr>
          <w:rFonts w:ascii="Gilroy Light" w:eastAsia="Times New Roman" w:hAnsi="Gilroy Light" w:cs="Times New Roman"/>
          <w:color w:val="C00000"/>
        </w:rPr>
        <w:t xml:space="preserve"> </w:t>
      </w:r>
      <w:r w:rsidRPr="00BB29A7">
        <w:rPr>
          <w:rFonts w:ascii="Gilroy Light" w:eastAsia="Times New Roman" w:hAnsi="Gilroy Light" w:cs="Times New Roman"/>
          <w:color w:val="000000"/>
        </w:rPr>
        <w:t xml:space="preserve">and I’m part of the Grades of Green Team here at </w:t>
      </w:r>
      <w:r w:rsidRPr="00B85668">
        <w:rPr>
          <w:rFonts w:ascii="Gilroy Light" w:eastAsia="Times New Roman" w:hAnsi="Gilroy Light" w:cs="Times New Roman"/>
          <w:color w:val="C00000"/>
          <w:u w:val="single"/>
        </w:rPr>
        <w:t>______</w:t>
      </w:r>
      <w:r w:rsidRPr="00B85668">
        <w:rPr>
          <w:rFonts w:ascii="Gilroy Light" w:eastAsia="Times New Roman" w:hAnsi="Gilroy Light" w:cs="Times New Roman"/>
          <w:i/>
          <w:iCs/>
          <w:color w:val="C00000"/>
          <w:u w:val="single"/>
        </w:rPr>
        <w:t>___ ______</w:t>
      </w:r>
      <w:r w:rsidRPr="00B85668">
        <w:rPr>
          <w:rFonts w:ascii="Gilroy Light" w:eastAsia="Times New Roman" w:hAnsi="Gilroy Light" w:cs="Times New Roman"/>
          <w:i/>
          <w:iCs/>
          <w:color w:val="C00000"/>
        </w:rPr>
        <w:t xml:space="preserve"> </w:t>
      </w:r>
      <w:r w:rsidRPr="00BB29A7">
        <w:rPr>
          <w:rFonts w:ascii="Gilroy Light" w:eastAsia="Times New Roman" w:hAnsi="Gilroy Light" w:cs="Times New Roman"/>
          <w:i/>
          <w:iCs/>
          <w:color w:val="C00000"/>
        </w:rPr>
        <w:t>(school name)</w:t>
      </w:r>
      <w:r>
        <w:rPr>
          <w:rFonts w:ascii="Gilroy Light" w:eastAsia="Times New Roman" w:hAnsi="Gilroy Light" w:cs="Times New Roman"/>
        </w:rPr>
        <w:t>.</w:t>
      </w:r>
      <w:r w:rsidRPr="00BB29A7">
        <w:rPr>
          <w:rFonts w:ascii="Gilroy Light" w:eastAsia="Times New Roman" w:hAnsi="Gilroy Light" w:cs="Times New Roman"/>
          <w:color w:val="C00000"/>
        </w:rPr>
        <w:t xml:space="preserve"> </w:t>
      </w:r>
      <w:r w:rsidRPr="00BB29A7">
        <w:rPr>
          <w:rFonts w:ascii="Gilroy Light" w:eastAsia="Times New Roman" w:hAnsi="Gilroy Light" w:cs="Times New Roman"/>
          <w:color w:val="000000"/>
        </w:rPr>
        <w:t xml:space="preserve">Grades of Green is an environmental education organization that supports our school’s green efforts. Our school is participating in their Launch Program to </w:t>
      </w:r>
      <w:r>
        <w:rPr>
          <w:rFonts w:ascii="Gilroy Light" w:eastAsia="Times New Roman" w:hAnsi="Gilroy Light" w:cs="Times New Roman"/>
          <w:color w:val="000000"/>
        </w:rPr>
        <w:t>conduct a Waste Audit</w:t>
      </w:r>
      <w:r w:rsidRPr="00BB29A7">
        <w:rPr>
          <w:rFonts w:ascii="Gilroy Light" w:eastAsia="Times New Roman" w:hAnsi="Gilroy Light" w:cs="Times New Roman"/>
          <w:color w:val="000000"/>
        </w:rPr>
        <w:t xml:space="preserve"> to help our school decrease waste.</w:t>
      </w:r>
    </w:p>
    <w:p w14:paraId="220B4BD4" w14:textId="77777777" w:rsidR="00F96A9C" w:rsidRPr="00BB29A7" w:rsidRDefault="00F96A9C" w:rsidP="00F96A9C">
      <w:pPr>
        <w:rPr>
          <w:rFonts w:ascii="Gilroy Light" w:eastAsia="Times New Roman" w:hAnsi="Gilroy Light" w:cs="Times New Roman"/>
          <w:color w:val="000000"/>
        </w:rPr>
      </w:pPr>
    </w:p>
    <w:p w14:paraId="2668CBF3" w14:textId="77777777" w:rsidR="00F96A9C" w:rsidRPr="00BB29A7" w:rsidRDefault="00F96A9C" w:rsidP="00F96A9C">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The Facts</w:t>
      </w:r>
    </w:p>
    <w:p w14:paraId="1D64EB24" w14:textId="77777777" w:rsidR="00F96A9C" w:rsidRDefault="00F96A9C" w:rsidP="00F96A9C">
      <w:pPr>
        <w:rPr>
          <w:rFonts w:ascii="Gilroy Light" w:eastAsia="Times New Roman" w:hAnsi="Gilroy Light" w:cs="Times New Roman"/>
          <w:color w:val="000000"/>
        </w:rPr>
      </w:pPr>
      <w:r w:rsidRPr="00BB29A7">
        <w:rPr>
          <w:rFonts w:ascii="Gilroy Light" w:eastAsia="Times New Roman" w:hAnsi="Gilroy Light" w:cs="Times New Roman"/>
          <w:color w:val="000000"/>
        </w:rPr>
        <w:t>Did you know the average American produces 5 pounds of trash each day, or 1,825 pounds per year? We live in a society that creates a lot of waste; 90% of the stuff we purchase ends up in a landfill in 90 days or less. If we make less trash, we also reduce our use of energy, water, and even decrease our air emissions and toxins.</w:t>
      </w:r>
      <w:r>
        <w:rPr>
          <w:rFonts w:ascii="Gilroy Light" w:eastAsia="Times New Roman" w:hAnsi="Gilroy Light" w:cs="Times New Roman"/>
          <w:color w:val="000000"/>
        </w:rPr>
        <w:t xml:space="preserve"> The first step in reducing our trash is becoming aware of how much we make and how much of it can be diverted through reducing our use, recycling, and composting.</w:t>
      </w:r>
    </w:p>
    <w:p w14:paraId="439D90F4" w14:textId="77777777" w:rsidR="00F96A9C" w:rsidRDefault="00F96A9C" w:rsidP="00F96A9C">
      <w:pPr>
        <w:rPr>
          <w:rFonts w:ascii="Gilroy Light" w:eastAsia="Times New Roman" w:hAnsi="Gilroy Light" w:cs="Times New Roman"/>
          <w:color w:val="000000"/>
        </w:rPr>
      </w:pPr>
    </w:p>
    <w:p w14:paraId="0ECEC86B" w14:textId="77777777" w:rsidR="00F96A9C" w:rsidRDefault="00F96A9C" w:rsidP="00F96A9C">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 xml:space="preserve">The </w:t>
      </w:r>
      <w:r>
        <w:rPr>
          <w:rFonts w:ascii="Gilroy ExtraBold" w:eastAsia="Times New Roman" w:hAnsi="Gilroy ExtraBold" w:cs="Times New Roman"/>
          <w:b/>
          <w:bCs/>
          <w:color w:val="4D9836"/>
        </w:rPr>
        <w:t>Results</w:t>
      </w:r>
    </w:p>
    <w:p w14:paraId="2DEB7A4D" w14:textId="77777777" w:rsidR="00F96A9C" w:rsidRDefault="00F96A9C" w:rsidP="00F96A9C">
      <w:pPr>
        <w:rPr>
          <w:rFonts w:ascii="Gilroy Light" w:eastAsia="Times New Roman" w:hAnsi="Gilroy Light" w:cs="Times New Roman"/>
          <w:color w:val="FF0000"/>
        </w:rPr>
      </w:pPr>
      <w:r>
        <w:rPr>
          <w:rFonts w:ascii="Gilroy Light" w:eastAsia="Times New Roman" w:hAnsi="Gilroy Light" w:cs="Times New Roman"/>
          <w:color w:val="000000"/>
        </w:rPr>
        <w:t xml:space="preserve">We conducted a waste audit of our campus trash. This means that we sorted through everything that had been thrown away and separated it into items than could have been recycled, items that could have been composted and items that need to go to a landfill. We found that of the items in the trash bags: </w:t>
      </w:r>
      <w:r w:rsidRPr="00554A21">
        <w:rPr>
          <w:rFonts w:ascii="Gilroy Light" w:eastAsia="Times New Roman" w:hAnsi="Gilroy Light" w:cs="Times New Roman"/>
          <w:color w:val="FF0000"/>
        </w:rPr>
        <w:t>______%</w:t>
      </w:r>
      <w:r>
        <w:rPr>
          <w:rFonts w:ascii="Gilroy Light" w:eastAsia="Times New Roman" w:hAnsi="Gilroy Light" w:cs="Times New Roman"/>
          <w:color w:val="000000"/>
        </w:rPr>
        <w:t xml:space="preserve"> could be recycled </w:t>
      </w:r>
      <w:r w:rsidRPr="00554A21">
        <w:rPr>
          <w:rFonts w:ascii="Gilroy Light" w:eastAsia="Times New Roman" w:hAnsi="Gilroy Light" w:cs="Times New Roman"/>
          <w:color w:val="FF0000"/>
        </w:rPr>
        <w:t>_______%</w:t>
      </w:r>
      <w:r>
        <w:rPr>
          <w:rFonts w:ascii="Gilroy Light" w:eastAsia="Times New Roman" w:hAnsi="Gilroy Light" w:cs="Times New Roman"/>
          <w:color w:val="000000"/>
        </w:rPr>
        <w:t xml:space="preserve"> could be composted and </w:t>
      </w:r>
      <w:r w:rsidRPr="00554A21">
        <w:rPr>
          <w:rFonts w:ascii="Gilroy Light" w:eastAsia="Times New Roman" w:hAnsi="Gilroy Light" w:cs="Times New Roman"/>
          <w:color w:val="FF0000"/>
        </w:rPr>
        <w:t xml:space="preserve">_______% </w:t>
      </w:r>
      <w:r>
        <w:rPr>
          <w:rFonts w:ascii="Gilroy Light" w:eastAsia="Times New Roman" w:hAnsi="Gilroy Light" w:cs="Times New Roman"/>
          <w:color w:val="000000"/>
        </w:rPr>
        <w:t xml:space="preserve">needs to go to the landfill. </w:t>
      </w:r>
      <w:r w:rsidRPr="00554A21">
        <w:rPr>
          <w:rFonts w:ascii="Gilroy Light" w:eastAsia="Times New Roman" w:hAnsi="Gilroy Light" w:cs="Times New Roman"/>
          <w:color w:val="FF0000"/>
        </w:rPr>
        <w:t>(Share any other details you discovered during your waste audit)</w:t>
      </w:r>
      <w:r>
        <w:rPr>
          <w:rFonts w:ascii="Gilroy Light" w:eastAsia="Times New Roman" w:hAnsi="Gilroy Light" w:cs="Times New Roman"/>
          <w:color w:val="FF0000"/>
        </w:rPr>
        <w:t>.</w:t>
      </w:r>
    </w:p>
    <w:p w14:paraId="3DBFB61D" w14:textId="77777777" w:rsidR="00F96A9C" w:rsidRDefault="00F96A9C" w:rsidP="00F96A9C">
      <w:pPr>
        <w:rPr>
          <w:rFonts w:ascii="Gilroy Light" w:eastAsia="Times New Roman" w:hAnsi="Gilroy Light" w:cs="Times New Roman"/>
          <w:color w:val="FF0000"/>
        </w:rPr>
      </w:pPr>
      <w:r>
        <w:rPr>
          <w:rFonts w:ascii="Gilroy Light" w:eastAsia="Times New Roman" w:hAnsi="Gilroy Light" w:cs="Times New Roman"/>
          <w:color w:val="FF0000"/>
        </w:rPr>
        <w:t xml:space="preserve"> </w:t>
      </w:r>
    </w:p>
    <w:p w14:paraId="7EBA3DB7" w14:textId="77777777" w:rsidR="00F96A9C" w:rsidRPr="00BB29A7" w:rsidRDefault="00F96A9C" w:rsidP="00F96A9C">
      <w:pPr>
        <w:rPr>
          <w:rFonts w:ascii="Gilroy ExtraBold" w:eastAsia="Times New Roman" w:hAnsi="Gilroy ExtraBold" w:cs="Times New Roman"/>
          <w:b/>
          <w:bCs/>
          <w:color w:val="4D9836"/>
        </w:rPr>
      </w:pPr>
      <w:r w:rsidRPr="00BB29A7">
        <w:rPr>
          <w:rFonts w:ascii="Gilroy ExtraBold" w:eastAsia="Times New Roman" w:hAnsi="Gilroy ExtraBold" w:cs="Times New Roman"/>
          <w:b/>
          <w:bCs/>
          <w:color w:val="4D9836"/>
        </w:rPr>
        <w:t>Closing</w:t>
      </w:r>
    </w:p>
    <w:p w14:paraId="49DE84C0" w14:textId="77777777" w:rsidR="00F96A9C" w:rsidRDefault="00F96A9C" w:rsidP="00F96A9C">
      <w:r>
        <w:rPr>
          <w:rFonts w:ascii="Gilroy Light" w:eastAsia="Times New Roman" w:hAnsi="Gilroy Light" w:cs="Times New Roman"/>
          <w:color w:val="000000"/>
        </w:rPr>
        <w:t xml:space="preserve">By taking simple steps such as </w:t>
      </w:r>
      <w:r w:rsidRPr="00BB29A7">
        <w:rPr>
          <w:rFonts w:ascii="Gilroy Light" w:eastAsia="Times New Roman" w:hAnsi="Gilroy Light" w:cs="Times New Roman"/>
          <w:color w:val="000000"/>
        </w:rPr>
        <w:t>reduc</w:t>
      </w:r>
      <w:r>
        <w:rPr>
          <w:rFonts w:ascii="Gilroy Light" w:eastAsia="Times New Roman" w:hAnsi="Gilroy Light" w:cs="Times New Roman"/>
          <w:color w:val="000000"/>
        </w:rPr>
        <w:t>ing</w:t>
      </w:r>
      <w:r w:rsidRPr="00BB29A7">
        <w:rPr>
          <w:rFonts w:ascii="Gilroy Light" w:eastAsia="Times New Roman" w:hAnsi="Gilroy Light" w:cs="Times New Roman"/>
          <w:color w:val="000000"/>
        </w:rPr>
        <w:t xml:space="preserve"> what we use, reus</w:t>
      </w:r>
      <w:r>
        <w:rPr>
          <w:rFonts w:ascii="Gilroy Light" w:eastAsia="Times New Roman" w:hAnsi="Gilroy Light" w:cs="Times New Roman"/>
          <w:color w:val="000000"/>
        </w:rPr>
        <w:t>ing</w:t>
      </w:r>
      <w:r w:rsidRPr="00BB29A7">
        <w:rPr>
          <w:rFonts w:ascii="Gilroy Light" w:eastAsia="Times New Roman" w:hAnsi="Gilroy Light" w:cs="Times New Roman"/>
          <w:color w:val="000000"/>
        </w:rPr>
        <w:t xml:space="preserve"> items when we ca</w:t>
      </w:r>
      <w:r>
        <w:rPr>
          <w:rFonts w:ascii="Gilroy Light" w:eastAsia="Times New Roman" w:hAnsi="Gilroy Light" w:cs="Times New Roman"/>
          <w:color w:val="000000"/>
        </w:rPr>
        <w:t xml:space="preserve">n, composting, and recycling when possible, we can create less waste on campus and help to protect our planet. </w:t>
      </w:r>
    </w:p>
    <w:p w14:paraId="325E077D" w14:textId="77777777" w:rsidR="00BB29A7" w:rsidRPr="00BB29A7" w:rsidRDefault="00BB29A7" w:rsidP="00BB29A7">
      <w:pPr>
        <w:spacing w:after="240"/>
        <w:rPr>
          <w:rFonts w:ascii="Times New Roman" w:eastAsia="Times New Roman" w:hAnsi="Times New Roman" w:cs="Times New Roman"/>
        </w:rPr>
      </w:pPr>
    </w:p>
    <w:p w14:paraId="3F077201" w14:textId="5C52148F" w:rsidR="00FD739B" w:rsidRPr="00C23D6B" w:rsidRDefault="00FD739B" w:rsidP="00BB29A7">
      <w:pPr>
        <w:rPr>
          <w:rFonts w:ascii="Gilroy Light" w:eastAsia="Times New Roman" w:hAnsi="Gilroy Light" w:cs="Times New Roman"/>
          <w:i/>
          <w:iCs/>
          <w:color w:val="000000"/>
        </w:rPr>
      </w:pPr>
    </w:p>
    <w:sectPr w:rsidR="00FD739B" w:rsidRPr="00C23D6B" w:rsidSect="00C06D0C">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EF29" w14:textId="77777777" w:rsidR="00A03AAE" w:rsidRDefault="00A03AAE" w:rsidP="00384606">
      <w:r>
        <w:separator/>
      </w:r>
    </w:p>
  </w:endnote>
  <w:endnote w:type="continuationSeparator" w:id="0">
    <w:p w14:paraId="650A9F37" w14:textId="77777777" w:rsidR="00A03AAE" w:rsidRDefault="00A03AAE"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Calibri"/>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Gilroy Light">
    <w:altName w:val="Calibri"/>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215B" w14:textId="77777777" w:rsidR="00A03AAE" w:rsidRDefault="00A03AAE" w:rsidP="00384606">
      <w:r>
        <w:separator/>
      </w:r>
    </w:p>
  </w:footnote>
  <w:footnote w:type="continuationSeparator" w:id="0">
    <w:p w14:paraId="202D2881" w14:textId="77777777" w:rsidR="00A03AAE" w:rsidRDefault="00A03AAE"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604C3"/>
    <w:multiLevelType w:val="multilevel"/>
    <w:tmpl w:val="9FC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D5DE0"/>
    <w:multiLevelType w:val="multilevel"/>
    <w:tmpl w:val="27FA1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94957"/>
    <w:multiLevelType w:val="multilevel"/>
    <w:tmpl w:val="B4EE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22583"/>
    <w:multiLevelType w:val="multilevel"/>
    <w:tmpl w:val="A92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06922"/>
    <w:multiLevelType w:val="multilevel"/>
    <w:tmpl w:val="2B8E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43FA6"/>
    <w:multiLevelType w:val="multilevel"/>
    <w:tmpl w:val="2D9058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A224E"/>
    <w:multiLevelType w:val="multilevel"/>
    <w:tmpl w:val="8CE47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4"/>
  </w:num>
  <w:num w:numId="5">
    <w:abstractNumId w:val="0"/>
  </w:num>
  <w:num w:numId="6">
    <w:abstractNumId w:val="1"/>
  </w:num>
  <w:num w:numId="7">
    <w:abstractNumId w:val="10"/>
  </w:num>
  <w:num w:numId="8">
    <w:abstractNumId w:val="9"/>
  </w:num>
  <w:num w:numId="9">
    <w:abstractNumId w:val="7"/>
  </w:num>
  <w:num w:numId="10">
    <w:abstractNumId w:val="2"/>
  </w:num>
  <w:num w:numId="11">
    <w:abstractNumId w:val="5"/>
  </w:num>
  <w:num w:numId="12">
    <w:abstractNumId w:val="5"/>
  </w:num>
  <w:num w:numId="13">
    <w:abstractNumId w:val="1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0C1169"/>
    <w:rsid w:val="000C1DDC"/>
    <w:rsid w:val="0010400E"/>
    <w:rsid w:val="001101C3"/>
    <w:rsid w:val="001315CE"/>
    <w:rsid w:val="001317FA"/>
    <w:rsid w:val="0013257A"/>
    <w:rsid w:val="00146E46"/>
    <w:rsid w:val="00173C08"/>
    <w:rsid w:val="00183389"/>
    <w:rsid w:val="00202230"/>
    <w:rsid w:val="00213535"/>
    <w:rsid w:val="002445E1"/>
    <w:rsid w:val="002A4BAC"/>
    <w:rsid w:val="003357F2"/>
    <w:rsid w:val="00384606"/>
    <w:rsid w:val="003C6786"/>
    <w:rsid w:val="003D6B68"/>
    <w:rsid w:val="00424453"/>
    <w:rsid w:val="004500E6"/>
    <w:rsid w:val="004525FE"/>
    <w:rsid w:val="004941B1"/>
    <w:rsid w:val="004A5F34"/>
    <w:rsid w:val="004D0975"/>
    <w:rsid w:val="004D0F8C"/>
    <w:rsid w:val="00530EBD"/>
    <w:rsid w:val="005648BA"/>
    <w:rsid w:val="0057114D"/>
    <w:rsid w:val="005B4368"/>
    <w:rsid w:val="005E6054"/>
    <w:rsid w:val="005F4EEC"/>
    <w:rsid w:val="006133BA"/>
    <w:rsid w:val="00620F4A"/>
    <w:rsid w:val="00621B09"/>
    <w:rsid w:val="00631FA2"/>
    <w:rsid w:val="0069051C"/>
    <w:rsid w:val="006C51CE"/>
    <w:rsid w:val="006F607D"/>
    <w:rsid w:val="007040DF"/>
    <w:rsid w:val="00706EA4"/>
    <w:rsid w:val="007119F7"/>
    <w:rsid w:val="007967D9"/>
    <w:rsid w:val="007A79AD"/>
    <w:rsid w:val="007B7D51"/>
    <w:rsid w:val="007F50D1"/>
    <w:rsid w:val="00803CB3"/>
    <w:rsid w:val="00827A85"/>
    <w:rsid w:val="0092089D"/>
    <w:rsid w:val="0092545D"/>
    <w:rsid w:val="009571D1"/>
    <w:rsid w:val="00960883"/>
    <w:rsid w:val="00972B0F"/>
    <w:rsid w:val="0099596E"/>
    <w:rsid w:val="009C4CB1"/>
    <w:rsid w:val="009E75FF"/>
    <w:rsid w:val="009F3D36"/>
    <w:rsid w:val="00A03AAE"/>
    <w:rsid w:val="00A63943"/>
    <w:rsid w:val="00B2237F"/>
    <w:rsid w:val="00B705B3"/>
    <w:rsid w:val="00B85668"/>
    <w:rsid w:val="00B93ED8"/>
    <w:rsid w:val="00BB29A7"/>
    <w:rsid w:val="00C06D0C"/>
    <w:rsid w:val="00C11911"/>
    <w:rsid w:val="00C23D6B"/>
    <w:rsid w:val="00C57089"/>
    <w:rsid w:val="00C70492"/>
    <w:rsid w:val="00C827FC"/>
    <w:rsid w:val="00C96044"/>
    <w:rsid w:val="00CA0DF7"/>
    <w:rsid w:val="00D14774"/>
    <w:rsid w:val="00D50FFF"/>
    <w:rsid w:val="00D66A2D"/>
    <w:rsid w:val="00D867FB"/>
    <w:rsid w:val="00DB6D77"/>
    <w:rsid w:val="00E2338B"/>
    <w:rsid w:val="00E25E5A"/>
    <w:rsid w:val="00E34050"/>
    <w:rsid w:val="00E91CF9"/>
    <w:rsid w:val="00ED043E"/>
    <w:rsid w:val="00EE54B6"/>
    <w:rsid w:val="00F03D4B"/>
    <w:rsid w:val="00F31D96"/>
    <w:rsid w:val="00F83665"/>
    <w:rsid w:val="00F85812"/>
    <w:rsid w:val="00F96A9C"/>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612">
      <w:bodyDiv w:val="1"/>
      <w:marLeft w:val="0"/>
      <w:marRight w:val="0"/>
      <w:marTop w:val="0"/>
      <w:marBottom w:val="0"/>
      <w:divBdr>
        <w:top w:val="none" w:sz="0" w:space="0" w:color="auto"/>
        <w:left w:val="none" w:sz="0" w:space="0" w:color="auto"/>
        <w:bottom w:val="none" w:sz="0" w:space="0" w:color="auto"/>
        <w:right w:val="none" w:sz="0" w:space="0" w:color="auto"/>
      </w:divBdr>
    </w:div>
    <w:div w:id="198933081">
      <w:bodyDiv w:val="1"/>
      <w:marLeft w:val="0"/>
      <w:marRight w:val="0"/>
      <w:marTop w:val="0"/>
      <w:marBottom w:val="0"/>
      <w:divBdr>
        <w:top w:val="none" w:sz="0" w:space="0" w:color="auto"/>
        <w:left w:val="none" w:sz="0" w:space="0" w:color="auto"/>
        <w:bottom w:val="none" w:sz="0" w:space="0" w:color="auto"/>
        <w:right w:val="none" w:sz="0" w:space="0" w:color="auto"/>
      </w:divBdr>
    </w:div>
    <w:div w:id="262959308">
      <w:bodyDiv w:val="1"/>
      <w:marLeft w:val="0"/>
      <w:marRight w:val="0"/>
      <w:marTop w:val="0"/>
      <w:marBottom w:val="0"/>
      <w:divBdr>
        <w:top w:val="none" w:sz="0" w:space="0" w:color="auto"/>
        <w:left w:val="none" w:sz="0" w:space="0" w:color="auto"/>
        <w:bottom w:val="none" w:sz="0" w:space="0" w:color="auto"/>
        <w:right w:val="none" w:sz="0" w:space="0" w:color="auto"/>
      </w:divBdr>
    </w:div>
    <w:div w:id="658387163">
      <w:bodyDiv w:val="1"/>
      <w:marLeft w:val="0"/>
      <w:marRight w:val="0"/>
      <w:marTop w:val="0"/>
      <w:marBottom w:val="0"/>
      <w:divBdr>
        <w:top w:val="none" w:sz="0" w:space="0" w:color="auto"/>
        <w:left w:val="none" w:sz="0" w:space="0" w:color="auto"/>
        <w:bottom w:val="none" w:sz="0" w:space="0" w:color="auto"/>
        <w:right w:val="none" w:sz="0" w:space="0" w:color="auto"/>
      </w:divBdr>
    </w:div>
    <w:div w:id="725956546">
      <w:bodyDiv w:val="1"/>
      <w:marLeft w:val="0"/>
      <w:marRight w:val="0"/>
      <w:marTop w:val="0"/>
      <w:marBottom w:val="0"/>
      <w:divBdr>
        <w:top w:val="none" w:sz="0" w:space="0" w:color="auto"/>
        <w:left w:val="none" w:sz="0" w:space="0" w:color="auto"/>
        <w:bottom w:val="none" w:sz="0" w:space="0" w:color="auto"/>
        <w:right w:val="none" w:sz="0" w:space="0" w:color="auto"/>
      </w:divBdr>
    </w:div>
    <w:div w:id="791552475">
      <w:bodyDiv w:val="1"/>
      <w:marLeft w:val="0"/>
      <w:marRight w:val="0"/>
      <w:marTop w:val="0"/>
      <w:marBottom w:val="0"/>
      <w:divBdr>
        <w:top w:val="none" w:sz="0" w:space="0" w:color="auto"/>
        <w:left w:val="none" w:sz="0" w:space="0" w:color="auto"/>
        <w:bottom w:val="none" w:sz="0" w:space="0" w:color="auto"/>
        <w:right w:val="none" w:sz="0" w:space="0" w:color="auto"/>
      </w:divBdr>
    </w:div>
    <w:div w:id="874930879">
      <w:bodyDiv w:val="1"/>
      <w:marLeft w:val="0"/>
      <w:marRight w:val="0"/>
      <w:marTop w:val="0"/>
      <w:marBottom w:val="0"/>
      <w:divBdr>
        <w:top w:val="none" w:sz="0" w:space="0" w:color="auto"/>
        <w:left w:val="none" w:sz="0" w:space="0" w:color="auto"/>
        <w:bottom w:val="none" w:sz="0" w:space="0" w:color="auto"/>
        <w:right w:val="none" w:sz="0" w:space="0" w:color="auto"/>
      </w:divBdr>
    </w:div>
    <w:div w:id="898054147">
      <w:bodyDiv w:val="1"/>
      <w:marLeft w:val="0"/>
      <w:marRight w:val="0"/>
      <w:marTop w:val="0"/>
      <w:marBottom w:val="0"/>
      <w:divBdr>
        <w:top w:val="none" w:sz="0" w:space="0" w:color="auto"/>
        <w:left w:val="none" w:sz="0" w:space="0" w:color="auto"/>
        <w:bottom w:val="none" w:sz="0" w:space="0" w:color="auto"/>
        <w:right w:val="none" w:sz="0" w:space="0" w:color="auto"/>
      </w:divBdr>
      <w:divsChild>
        <w:div w:id="607127380">
          <w:marLeft w:val="-108"/>
          <w:marRight w:val="0"/>
          <w:marTop w:val="0"/>
          <w:marBottom w:val="0"/>
          <w:divBdr>
            <w:top w:val="none" w:sz="0" w:space="0" w:color="auto"/>
            <w:left w:val="none" w:sz="0" w:space="0" w:color="auto"/>
            <w:bottom w:val="none" w:sz="0" w:space="0" w:color="auto"/>
            <w:right w:val="none" w:sz="0" w:space="0" w:color="auto"/>
          </w:divBdr>
        </w:div>
      </w:divsChild>
    </w:div>
    <w:div w:id="922644709">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2097">
      <w:bodyDiv w:val="1"/>
      <w:marLeft w:val="0"/>
      <w:marRight w:val="0"/>
      <w:marTop w:val="0"/>
      <w:marBottom w:val="0"/>
      <w:divBdr>
        <w:top w:val="none" w:sz="0" w:space="0" w:color="auto"/>
        <w:left w:val="none" w:sz="0" w:space="0" w:color="auto"/>
        <w:bottom w:val="none" w:sz="0" w:space="0" w:color="auto"/>
        <w:right w:val="none" w:sz="0" w:space="0" w:color="auto"/>
      </w:divBdr>
    </w:div>
    <w:div w:id="1212309154">
      <w:bodyDiv w:val="1"/>
      <w:marLeft w:val="0"/>
      <w:marRight w:val="0"/>
      <w:marTop w:val="0"/>
      <w:marBottom w:val="0"/>
      <w:divBdr>
        <w:top w:val="none" w:sz="0" w:space="0" w:color="auto"/>
        <w:left w:val="none" w:sz="0" w:space="0" w:color="auto"/>
        <w:bottom w:val="none" w:sz="0" w:space="0" w:color="auto"/>
        <w:right w:val="none" w:sz="0" w:space="0" w:color="auto"/>
      </w:divBdr>
    </w:div>
    <w:div w:id="1220482723">
      <w:bodyDiv w:val="1"/>
      <w:marLeft w:val="0"/>
      <w:marRight w:val="0"/>
      <w:marTop w:val="0"/>
      <w:marBottom w:val="0"/>
      <w:divBdr>
        <w:top w:val="none" w:sz="0" w:space="0" w:color="auto"/>
        <w:left w:val="none" w:sz="0" w:space="0" w:color="auto"/>
        <w:bottom w:val="none" w:sz="0" w:space="0" w:color="auto"/>
        <w:right w:val="none" w:sz="0" w:space="0" w:color="auto"/>
      </w:divBdr>
    </w:div>
    <w:div w:id="1235892638">
      <w:bodyDiv w:val="1"/>
      <w:marLeft w:val="0"/>
      <w:marRight w:val="0"/>
      <w:marTop w:val="0"/>
      <w:marBottom w:val="0"/>
      <w:divBdr>
        <w:top w:val="none" w:sz="0" w:space="0" w:color="auto"/>
        <w:left w:val="none" w:sz="0" w:space="0" w:color="auto"/>
        <w:bottom w:val="none" w:sz="0" w:space="0" w:color="auto"/>
        <w:right w:val="none" w:sz="0" w:space="0" w:color="auto"/>
      </w:divBdr>
    </w:div>
    <w:div w:id="1428650528">
      <w:bodyDiv w:val="1"/>
      <w:marLeft w:val="0"/>
      <w:marRight w:val="0"/>
      <w:marTop w:val="0"/>
      <w:marBottom w:val="0"/>
      <w:divBdr>
        <w:top w:val="none" w:sz="0" w:space="0" w:color="auto"/>
        <w:left w:val="none" w:sz="0" w:space="0" w:color="auto"/>
        <w:bottom w:val="none" w:sz="0" w:space="0" w:color="auto"/>
        <w:right w:val="none" w:sz="0" w:space="0" w:color="auto"/>
      </w:divBdr>
      <w:divsChild>
        <w:div w:id="405349050">
          <w:marLeft w:val="-108"/>
          <w:marRight w:val="0"/>
          <w:marTop w:val="0"/>
          <w:marBottom w:val="0"/>
          <w:divBdr>
            <w:top w:val="none" w:sz="0" w:space="0" w:color="auto"/>
            <w:left w:val="none" w:sz="0" w:space="0" w:color="auto"/>
            <w:bottom w:val="none" w:sz="0" w:space="0" w:color="auto"/>
            <w:right w:val="none" w:sz="0" w:space="0" w:color="auto"/>
          </w:divBdr>
        </w:div>
      </w:divsChild>
    </w:div>
    <w:div w:id="1536431867">
      <w:bodyDiv w:val="1"/>
      <w:marLeft w:val="0"/>
      <w:marRight w:val="0"/>
      <w:marTop w:val="0"/>
      <w:marBottom w:val="0"/>
      <w:divBdr>
        <w:top w:val="none" w:sz="0" w:space="0" w:color="auto"/>
        <w:left w:val="none" w:sz="0" w:space="0" w:color="auto"/>
        <w:bottom w:val="none" w:sz="0" w:space="0" w:color="auto"/>
        <w:right w:val="none" w:sz="0" w:space="0" w:color="auto"/>
      </w:divBdr>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 w:id="1805614644">
      <w:bodyDiv w:val="1"/>
      <w:marLeft w:val="0"/>
      <w:marRight w:val="0"/>
      <w:marTop w:val="0"/>
      <w:marBottom w:val="0"/>
      <w:divBdr>
        <w:top w:val="none" w:sz="0" w:space="0" w:color="auto"/>
        <w:left w:val="none" w:sz="0" w:space="0" w:color="auto"/>
        <w:bottom w:val="none" w:sz="0" w:space="0" w:color="auto"/>
        <w:right w:val="none" w:sz="0" w:space="0" w:color="auto"/>
      </w:divBdr>
    </w:div>
    <w:div w:id="1900290293">
      <w:bodyDiv w:val="1"/>
      <w:marLeft w:val="0"/>
      <w:marRight w:val="0"/>
      <w:marTop w:val="0"/>
      <w:marBottom w:val="0"/>
      <w:divBdr>
        <w:top w:val="none" w:sz="0" w:space="0" w:color="auto"/>
        <w:left w:val="none" w:sz="0" w:space="0" w:color="auto"/>
        <w:bottom w:val="none" w:sz="0" w:space="0" w:color="auto"/>
        <w:right w:val="none" w:sz="0" w:space="0" w:color="auto"/>
      </w:divBdr>
    </w:div>
    <w:div w:id="21122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Props1.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2.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17C70-713B-6142-BA5A-507F32700A63}">
  <ds:schemaRefs>
    <ds:schemaRef ds:uri="http://schemas.openxmlformats.org/officeDocument/2006/bibliography"/>
  </ds:schemaRefs>
</ds:datastoreItem>
</file>

<file path=customXml/itemProps4.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Glenn Arnade</cp:lastModifiedBy>
  <cp:revision>3</cp:revision>
  <cp:lastPrinted>2021-08-12T16:24:00Z</cp:lastPrinted>
  <dcterms:created xsi:type="dcterms:W3CDTF">2022-03-16T21:40:00Z</dcterms:created>
  <dcterms:modified xsi:type="dcterms:W3CDTF">2022-03-21T19:00:00Z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