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b w:val="1"/>
          <w:color w:val="4e9836"/>
          <w:sz w:val="36"/>
          <w:szCs w:val="36"/>
          <w:rtl w:val="0"/>
        </w:rPr>
        <w:t xml:space="preserve">Impact Worksheet: Food</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Food Audience Reach:</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Use this chart to keep track of how many students and community members you were able to reach through your outreach efforts. Not all of these will apply to your project, please only provide numbers for platforms that were used by your team to spread your message.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If you reach the same audience members with more than one platform, only count them once. If you are not sure if your audience member was a student or another member of the community, count them as a community member.</w:t>
      </w:r>
    </w:p>
    <w:p w:rsidR="00000000" w:rsidDel="00000000" w:rsidP="00000000" w:rsidRDefault="00000000" w:rsidRPr="00000000" w14:paraId="00000008">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315"/>
        <w:gridCol w:w="1845"/>
        <w:gridCol w:w="1860"/>
        <w:tblGridChange w:id="0">
          <w:tblGrid>
            <w:gridCol w:w="2340"/>
            <w:gridCol w:w="3315"/>
            <w:gridCol w:w="1845"/>
            <w:gridCol w:w="18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Number of Audience Members Who: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Description of Team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Action Taken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Students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Community Members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Signed our petition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Read an email you 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Wrote an email or letter on our behalf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Saw our presentation or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Heard or read our announcement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Saw our flier or poster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Visited a Website that shared our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Engaged with us at a tabling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Attended our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296.9531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e9836"/>
                <w:sz w:val="24"/>
                <w:szCs w:val="24"/>
              </w:rPr>
            </w:pPr>
            <w:r w:rsidDel="00000000" w:rsidR="00000000" w:rsidRPr="00000000">
              <w:rPr>
                <w:color w:val="4e9836"/>
                <w:sz w:val="24"/>
                <w:szCs w:val="24"/>
                <w:rtl w:val="0"/>
              </w:rPr>
              <w:t xml:space="preserve">Other 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296.9531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e9836"/>
                <w:sz w:val="24"/>
                <w:szCs w:val="24"/>
              </w:rPr>
            </w:pPr>
            <w:r w:rsidDel="00000000" w:rsidR="00000000" w:rsidRPr="00000000">
              <w:rPr>
                <w:color w:val="4e9836"/>
                <w:sz w:val="24"/>
                <w:szCs w:val="24"/>
                <w:rtl w:val="0"/>
              </w:rPr>
              <w:t xml:space="preserve">Total Outreach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A">
      <w:pPr>
        <w:rPr>
          <w:b w:val="1"/>
          <w:sz w:val="24"/>
          <w:szCs w:val="24"/>
        </w:rPr>
      </w:pPr>
      <w:r w:rsidDel="00000000" w:rsidR="00000000" w:rsidRPr="00000000">
        <w:rPr>
          <w:sz w:val="24"/>
          <w:szCs w:val="24"/>
          <w:rtl w:val="0"/>
        </w:rPr>
        <w:t xml:space="preserve">**</w:t>
      </w:r>
      <w:r w:rsidDel="00000000" w:rsidR="00000000" w:rsidRPr="00000000">
        <w:rPr>
          <w:rtl w:val="0"/>
        </w:rPr>
        <w:t xml:space="preserve"> If your project made use of press or social media outlets</w:t>
      </w:r>
      <w:r w:rsidDel="00000000" w:rsidR="00000000" w:rsidRPr="00000000">
        <w:rPr>
          <w:sz w:val="24"/>
          <w:szCs w:val="24"/>
          <w:rtl w:val="0"/>
        </w:rPr>
        <w:t xml:space="preserve"> </w:t>
      </w:r>
      <w:r w:rsidDel="00000000" w:rsidR="00000000" w:rsidRPr="00000000">
        <w:rPr>
          <w:rtl w:val="0"/>
        </w:rPr>
        <w:t xml:space="preserve">visit the Press &amp; Media worksheet to learn how to calculate your outreach for those platforms</w:t>
      </w: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Food Actions</w:t>
      </w:r>
    </w:p>
    <w:p w:rsidR="00000000" w:rsidDel="00000000" w:rsidP="00000000" w:rsidRDefault="00000000" w:rsidRPr="00000000" w14:paraId="0000003D">
      <w:pPr>
        <w:rPr>
          <w:sz w:val="24"/>
          <w:szCs w:val="24"/>
        </w:rPr>
      </w:pPr>
      <w:r w:rsidDel="00000000" w:rsidR="00000000" w:rsidRPr="00000000">
        <w:rPr>
          <w:sz w:val="24"/>
          <w:szCs w:val="24"/>
          <w:rtl w:val="0"/>
        </w:rPr>
        <w:t xml:space="preserve">Use this chart to keep track of the actions you took to address food resources through your project including food waste reduced or recycled, meat consumption reduced, or food miles reduced. </w:t>
      </w: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color w:val="4e9836"/>
                <w:sz w:val="24"/>
                <w:szCs w:val="24"/>
              </w:rPr>
            </w:pPr>
            <w:r w:rsidDel="00000000" w:rsidR="00000000" w:rsidRPr="00000000">
              <w:rPr>
                <w:b w:val="1"/>
                <w:color w:val="4e9836"/>
                <w:sz w:val="24"/>
                <w:szCs w:val="24"/>
                <w:rtl w:val="0"/>
              </w:rPr>
              <w:t xml:space="preserve">Impact Action Details</w:t>
            </w:r>
          </w:p>
          <w:p w:rsidR="00000000" w:rsidDel="00000000" w:rsidP="00000000" w:rsidRDefault="00000000" w:rsidRPr="00000000" w14:paraId="00000041">
            <w:pPr>
              <w:widowControl w:val="0"/>
              <w:spacing w:line="240" w:lineRule="auto"/>
              <w:rPr>
                <w:color w:val="4e9836"/>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color w:val="4e9836"/>
              </w:rPr>
            </w:pPr>
            <w:r w:rsidDel="00000000" w:rsidR="00000000" w:rsidRPr="00000000">
              <w:rPr>
                <w:rtl w:val="0"/>
              </w:rPr>
            </w:r>
          </w:p>
          <w:p w:rsidR="00000000" w:rsidDel="00000000" w:rsidP="00000000" w:rsidRDefault="00000000" w:rsidRPr="00000000" w14:paraId="00000043">
            <w:pPr>
              <w:widowControl w:val="0"/>
              <w:spacing w:line="240" w:lineRule="auto"/>
              <w:rPr>
                <w:color w:val="4e9836"/>
              </w:rPr>
            </w:pPr>
            <w:r w:rsidDel="00000000" w:rsidR="00000000" w:rsidRPr="00000000">
              <w:rPr>
                <w:color w:val="4e9836"/>
                <w:rtl w:val="0"/>
              </w:rPr>
              <w:t xml:space="preserve">Ex.1 We convinced 23 students at our school to stop eating meat on Mondays saving 908.5 pounds of meat per year</w:t>
            </w:r>
          </w:p>
          <w:p w:rsidR="00000000" w:rsidDel="00000000" w:rsidP="00000000" w:rsidRDefault="00000000" w:rsidRPr="00000000" w14:paraId="00000044">
            <w:pPr>
              <w:widowControl w:val="0"/>
              <w:spacing w:line="240" w:lineRule="auto"/>
              <w:rPr>
                <w:color w:val="4e9836"/>
              </w:rPr>
            </w:pPr>
            <w:r w:rsidDel="00000000" w:rsidR="00000000" w:rsidRPr="00000000">
              <w:rPr>
                <w:rtl w:val="0"/>
              </w:rPr>
            </w:r>
          </w:p>
          <w:p w:rsidR="00000000" w:rsidDel="00000000" w:rsidP="00000000" w:rsidRDefault="00000000" w:rsidRPr="00000000" w14:paraId="00000045">
            <w:pPr>
              <w:widowControl w:val="0"/>
              <w:spacing w:line="240" w:lineRule="auto"/>
              <w:rPr>
                <w:color w:val="4e9836"/>
              </w:rPr>
            </w:pPr>
            <w:r w:rsidDel="00000000" w:rsidR="00000000" w:rsidRPr="00000000">
              <w:rPr>
                <w:color w:val="4e9836"/>
                <w:rtl w:val="0"/>
              </w:rPr>
              <w:t xml:space="preserve">Ex.2 We started composing food waste at school reducing 6,840 pounds of food waste each school year</w:t>
            </w:r>
          </w:p>
          <w:p w:rsidR="00000000" w:rsidDel="00000000" w:rsidP="00000000" w:rsidRDefault="00000000" w:rsidRPr="00000000" w14:paraId="00000046">
            <w:pPr>
              <w:widowControl w:val="0"/>
              <w:spacing w:line="240" w:lineRule="auto"/>
              <w:rPr>
                <w:color w:val="4e983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color w:val="4e9836"/>
                <w:sz w:val="24"/>
                <w:szCs w:val="24"/>
              </w:rPr>
            </w:pPr>
            <w:r w:rsidDel="00000000" w:rsidR="00000000" w:rsidRPr="00000000">
              <w:rPr>
                <w:b w:val="1"/>
                <w:color w:val="4e9836"/>
                <w:sz w:val="24"/>
                <w:szCs w:val="24"/>
                <w:rtl w:val="0"/>
              </w:rPr>
              <w:t xml:space="preserve">Impact Metric: Amount of Food Diverted or Reduced (provide unit of measurement)</w:t>
            </w:r>
          </w:p>
          <w:p w:rsidR="00000000" w:rsidDel="00000000" w:rsidP="00000000" w:rsidRDefault="00000000" w:rsidRPr="00000000" w14:paraId="00000048">
            <w:pPr>
              <w:widowControl w:val="0"/>
              <w:spacing w:line="240" w:lineRule="auto"/>
              <w:rPr>
                <w:b w:val="1"/>
                <w:color w:val="4e9836"/>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color w:val="4e9836"/>
              </w:rPr>
            </w:pPr>
            <w:r w:rsidDel="00000000" w:rsidR="00000000" w:rsidRPr="00000000">
              <w:rPr>
                <w:color w:val="4e9836"/>
                <w:rtl w:val="0"/>
              </w:rPr>
              <w:t xml:space="preserve">Ex.1 908.5 pounds of meat reduced per year </w:t>
            </w:r>
          </w:p>
          <w:p w:rsidR="00000000" w:rsidDel="00000000" w:rsidP="00000000" w:rsidRDefault="00000000" w:rsidRPr="00000000" w14:paraId="0000004A">
            <w:pPr>
              <w:widowControl w:val="0"/>
              <w:spacing w:line="240" w:lineRule="auto"/>
              <w:rPr>
                <w:color w:val="4e9836"/>
              </w:rPr>
            </w:pPr>
            <w:r w:rsidDel="00000000" w:rsidR="00000000" w:rsidRPr="00000000">
              <w:rPr>
                <w:rtl w:val="0"/>
              </w:rPr>
            </w:r>
          </w:p>
          <w:p w:rsidR="00000000" w:rsidDel="00000000" w:rsidP="00000000" w:rsidRDefault="00000000" w:rsidRPr="00000000" w14:paraId="0000004B">
            <w:pPr>
              <w:widowControl w:val="0"/>
              <w:spacing w:line="240" w:lineRule="auto"/>
              <w:rPr>
                <w:color w:val="4e9836"/>
              </w:rPr>
            </w:pPr>
            <w:r w:rsidDel="00000000" w:rsidR="00000000" w:rsidRPr="00000000">
              <w:rPr>
                <w:color w:val="4e9836"/>
                <w:rtl w:val="0"/>
              </w:rPr>
              <w:t xml:space="preserve">Ex.2 6,840 pounds of food waste diverted from landfills per school year </w:t>
            </w:r>
          </w:p>
          <w:p w:rsidR="00000000" w:rsidDel="00000000" w:rsidP="00000000" w:rsidRDefault="00000000" w:rsidRPr="00000000" w14:paraId="0000004C">
            <w:pPr>
              <w:widowControl w:val="0"/>
              <w:spacing w:line="240" w:lineRule="auto"/>
              <w:rPr>
                <w:b w:val="1"/>
                <w:color w:val="4e9836"/>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b w:val="1"/>
                <w:color w:val="4e9836"/>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 </w:t>
      </w:r>
    </w:p>
    <w:p w:rsidR="00000000" w:rsidDel="00000000" w:rsidP="00000000" w:rsidRDefault="00000000" w:rsidRPr="00000000" w14:paraId="00000058">
      <w:pPr>
        <w:rPr/>
      </w:pPr>
      <w:r w:rsidDel="00000000" w:rsidR="00000000" w:rsidRPr="00000000">
        <w:rPr>
          <w:sz w:val="24"/>
          <w:szCs w:val="24"/>
          <w:rtl w:val="0"/>
        </w:rPr>
        <w:t xml:space="preserve"> </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drawing>
        <wp:inline distB="114300" distT="114300" distL="114300" distR="114300">
          <wp:extent cx="506138" cy="5061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6138" cy="5061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b w:val="1"/>
        <w:color w:val="4e9836"/>
        <w:sz w:val="36"/>
        <w:szCs w:val="36"/>
      </w:rPr>
    </w:pPr>
    <w:r w:rsidDel="00000000" w:rsidR="00000000" w:rsidRPr="00000000">
      <w:rPr>
        <w:b w:val="1"/>
        <w:color w:val="4e9836"/>
        <w:sz w:val="36"/>
        <w:szCs w:val="36"/>
        <w:rtl w:val="0"/>
      </w:rPr>
      <w:t xml:space="preserve">CLIMATE SOLUTIONS CAMPAIGN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881063" cy="4762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1063" cy="476250"/>
                  </a:xfrm>
                  <a:prstGeom prst="rect"/>
                  <a:ln/>
                </pic:spPr>
              </pic:pic>
            </a:graphicData>
          </a:graphic>
        </wp:anchor>
      </w:drawing>
    </w:r>
  </w:p>
  <w:p w:rsidR="00000000" w:rsidDel="00000000" w:rsidP="00000000" w:rsidRDefault="00000000" w:rsidRPr="00000000" w14:paraId="0000005A">
    <w:pPr>
      <w:rPr>
        <w:b w:val="1"/>
        <w:color w:val="3a5f7c"/>
      </w:rPr>
    </w:pPr>
    <w:r w:rsidDel="00000000" w:rsidR="00000000" w:rsidRPr="00000000">
      <w:rPr>
        <w:b w:val="1"/>
        <w:color w:val="3a5f7c"/>
        <w:rtl w:val="0"/>
      </w:rPr>
      <w:t xml:space="preserve">GRADESOFGREEN.ORG</w:t>
    </w:r>
  </w:p>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