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545C" w:rsidRDefault="00B0545C" w:rsidP="00B0545C">
      <w:pPr>
        <w:jc w:val="center"/>
        <w:rPr>
          <w:rFonts w:ascii="Gilroy ExtraBold" w:eastAsia="Gilroy ExtraBold" w:hAnsi="Gilroy ExtraBold" w:cs="Gilroy ExtraBold"/>
          <w:b/>
          <w:color w:val="4D9836"/>
          <w:sz w:val="40"/>
          <w:szCs w:val="40"/>
        </w:rPr>
      </w:pPr>
      <w:r>
        <w:rPr>
          <w:rFonts w:ascii="Gilroy ExtraBold" w:eastAsia="Gilroy ExtraBold" w:hAnsi="Gilroy ExtraBold" w:cs="Gilroy ExtraBold"/>
          <w:b/>
          <w:color w:val="4D9836"/>
          <w:sz w:val="40"/>
          <w:szCs w:val="40"/>
        </w:rPr>
        <w:t>Green Your Holidays Peer Education Script</w:t>
      </w:r>
    </w:p>
    <w:p w:rsidR="00B0545C" w:rsidRDefault="00B0545C" w:rsidP="00B0545C">
      <w:pPr>
        <w:rPr>
          <w:rFonts w:ascii="Times New Roman" w:eastAsia="Times New Roman" w:hAnsi="Times New Roman" w:cs="Times New Roman"/>
          <w:color w:val="000000"/>
        </w:rPr>
      </w:pPr>
      <w:r>
        <w:rPr>
          <w:rFonts w:ascii="Gilroy ExtraBold" w:eastAsia="Gilroy ExtraBold" w:hAnsi="Gilroy ExtraBold" w:cs="Gilroy ExtraBold"/>
          <w:b/>
          <w:color w:val="4D9836"/>
        </w:rPr>
        <w:br/>
        <w:t>Step 1: Describe the Problem</w:t>
      </w:r>
    </w:p>
    <w:p w:rsidR="00B0545C" w:rsidRDefault="00B0545C" w:rsidP="00B0545C">
      <w:pPr>
        <w:numPr>
          <w:ilvl w:val="0"/>
          <w:numId w:val="1"/>
        </w:numPr>
        <w:rPr>
          <w:rFonts w:ascii="Gilroy Light" w:eastAsia="Gilroy Light" w:hAnsi="Gilroy Light" w:cs="Gilroy Light"/>
          <w:color w:val="0A0A0A"/>
        </w:rPr>
      </w:pPr>
      <w:r>
        <w:rPr>
          <w:rFonts w:ascii="Gilroy Light" w:eastAsia="Gilroy Light" w:hAnsi="Gilroy Light" w:cs="Gilroy Light"/>
          <w:color w:val="000000"/>
        </w:rPr>
        <w:t>“</w:t>
      </w:r>
      <w:r>
        <w:rPr>
          <w:rFonts w:ascii="Gilroy Light" w:eastAsia="Gilroy Light" w:hAnsi="Gilroy Light" w:cs="Gilroy Light"/>
        </w:rPr>
        <w:t>Holiday</w:t>
      </w:r>
      <w:r>
        <w:rPr>
          <w:rFonts w:ascii="Gilroy Light" w:eastAsia="Gilroy Light" w:hAnsi="Gilroy Light" w:cs="Gilroy Light"/>
          <w:color w:val="000000"/>
        </w:rPr>
        <w:t xml:space="preserve"> waste is a huge problem. Did you know that </w:t>
      </w:r>
      <w:r>
        <w:rPr>
          <w:rFonts w:ascii="Gilroy Light" w:eastAsia="Gilroy Light" w:hAnsi="Gilroy Light" w:cs="Gilroy Light"/>
        </w:rPr>
        <w:t xml:space="preserve">the amount of trash we throw away during the holidays increases by 25% compared to the rest of the year? This leads to an extra </w:t>
      </w:r>
      <w:r>
        <w:rPr>
          <w:rFonts w:ascii="Gilroy Light" w:eastAsia="Gilroy Light" w:hAnsi="Gilroy Light" w:cs="Gilroy Light"/>
          <w:i/>
        </w:rPr>
        <w:t>1 million tons</w:t>
      </w:r>
      <w:r>
        <w:rPr>
          <w:rFonts w:ascii="Gilroy Light" w:eastAsia="Gilroy Light" w:hAnsi="Gilroy Light" w:cs="Gilroy Light"/>
        </w:rPr>
        <w:t xml:space="preserve"> of garbage in our landfills every week or </w:t>
      </w:r>
      <w:r>
        <w:rPr>
          <w:rFonts w:ascii="Gilroy Light" w:eastAsia="Gilroy Light" w:hAnsi="Gilroy Light" w:cs="Gilroy Light"/>
          <w:i/>
        </w:rPr>
        <w:t>25 million tons</w:t>
      </w:r>
      <w:r>
        <w:rPr>
          <w:rFonts w:ascii="Gilroy Light" w:eastAsia="Gilroy Light" w:hAnsi="Gilroy Light" w:cs="Gilroy Light"/>
        </w:rPr>
        <w:t xml:space="preserve"> in total. </w:t>
      </w:r>
      <w:r>
        <w:rPr>
          <w:rFonts w:ascii="Gilroy Light" w:eastAsia="Gilroy Light" w:hAnsi="Gilroy Light" w:cs="Gilroy Light"/>
          <w:color w:val="0A0A0A"/>
          <w:highlight w:val="white"/>
        </w:rPr>
        <w:t>”</w:t>
      </w:r>
    </w:p>
    <w:p w:rsidR="00B0545C" w:rsidRDefault="00B0545C" w:rsidP="00B0545C">
      <w:pPr>
        <w:numPr>
          <w:ilvl w:val="0"/>
          <w:numId w:val="1"/>
        </w:numPr>
        <w:rPr>
          <w:rFonts w:ascii="Gilroy Light" w:eastAsia="Gilroy Light" w:hAnsi="Gilroy Light" w:cs="Gilroy Light"/>
          <w:color w:val="0A0A0A"/>
        </w:rPr>
      </w:pPr>
      <w:r>
        <w:rPr>
          <w:rFonts w:ascii="Gilroy Light" w:eastAsia="Gilroy Light" w:hAnsi="Gilroy Light" w:cs="Gilroy Light"/>
          <w:color w:val="000000"/>
        </w:rPr>
        <w:t>“</w:t>
      </w:r>
      <w:r>
        <w:rPr>
          <w:rFonts w:ascii="Gilroy Light" w:eastAsia="Gilroy Light" w:hAnsi="Gilroy Light" w:cs="Gilroy Light"/>
        </w:rPr>
        <w:t>Food waste and paper waste are a big part of the extra trash being sent to landfills. As food decomposes, it releases methane which is a harmful greenhouse gas because it stops the sun’s heat from leaving our planet which leads to global warming. Most of the paper that is being thrown away could be reused or even recycled.”</w:t>
      </w:r>
    </w:p>
    <w:p w:rsidR="00B0545C" w:rsidRDefault="00B0545C" w:rsidP="00B0545C">
      <w:pPr>
        <w:numPr>
          <w:ilvl w:val="0"/>
          <w:numId w:val="1"/>
        </w:numPr>
        <w:rPr>
          <w:rFonts w:ascii="Gilroy Light" w:eastAsia="Gilroy Light" w:hAnsi="Gilroy Light" w:cs="Gilroy Light"/>
        </w:rPr>
      </w:pPr>
      <w:r>
        <w:rPr>
          <w:rFonts w:ascii="Gilroy Light" w:eastAsia="Gilroy Light" w:hAnsi="Gilroy Light" w:cs="Gilroy Light"/>
        </w:rPr>
        <w:t xml:space="preserve">“Although many people do not have access to healthy food throughout the year, it's especially a problem during the holidays. Let’s be mindful of that and reduce food waste as much as we can.” </w:t>
      </w:r>
    </w:p>
    <w:p w:rsidR="00B0545C" w:rsidRDefault="00B0545C" w:rsidP="00B0545C">
      <w:pPr>
        <w:ind w:left="720"/>
        <w:rPr>
          <w:rFonts w:ascii="Times New Roman" w:eastAsia="Times New Roman" w:hAnsi="Times New Roman" w:cs="Times New Roman"/>
        </w:rPr>
      </w:pPr>
    </w:p>
    <w:p w:rsidR="00B0545C" w:rsidRDefault="00B0545C" w:rsidP="00B0545C">
      <w:pPr>
        <w:rPr>
          <w:rFonts w:ascii="Times New Roman" w:eastAsia="Times New Roman" w:hAnsi="Times New Roman" w:cs="Times New Roman"/>
          <w:color w:val="000000"/>
        </w:rPr>
      </w:pPr>
      <w:r>
        <w:rPr>
          <w:rFonts w:ascii="Gilroy ExtraBold" w:eastAsia="Gilroy ExtraBold" w:hAnsi="Gilroy ExtraBold" w:cs="Gilroy ExtraBold"/>
          <w:b/>
          <w:color w:val="4D9836"/>
        </w:rPr>
        <w:t>Step 2: Provide a Solution</w:t>
      </w:r>
    </w:p>
    <w:p w:rsidR="00B0545C" w:rsidRDefault="00B0545C" w:rsidP="00B0545C">
      <w:pPr>
        <w:numPr>
          <w:ilvl w:val="0"/>
          <w:numId w:val="3"/>
        </w:numPr>
        <w:rPr>
          <w:rFonts w:ascii="Gilroy Light" w:eastAsia="Gilroy Light" w:hAnsi="Gilroy Light" w:cs="Gilroy Light"/>
          <w:color w:val="000000"/>
        </w:rPr>
      </w:pPr>
      <w:r>
        <w:rPr>
          <w:rFonts w:ascii="Gilroy Light" w:eastAsia="Gilroy Light" w:hAnsi="Gilroy Light" w:cs="Gilroy Light"/>
        </w:rPr>
        <w:t>“Preparing for the holidays ahead of the season and recycling your materials is a great way to reduce unnecessary waste from filling up the landfills. With a plan, you can prevent food waste, paper waste, or plastic waste from taking up space in your garbage bins before the holidays even begin!”</w:t>
      </w:r>
    </w:p>
    <w:p w:rsidR="00B0545C" w:rsidRDefault="00B0545C" w:rsidP="00B0545C">
      <w:pPr>
        <w:ind w:left="720"/>
        <w:rPr>
          <w:rFonts w:ascii="Gilroy Light" w:eastAsia="Gilroy Light" w:hAnsi="Gilroy Light" w:cs="Gilroy Light"/>
        </w:rPr>
      </w:pPr>
    </w:p>
    <w:p w:rsidR="00B0545C" w:rsidRDefault="00B0545C" w:rsidP="00B0545C">
      <w:pPr>
        <w:rPr>
          <w:rFonts w:ascii="Times New Roman" w:eastAsia="Times New Roman" w:hAnsi="Times New Roman" w:cs="Times New Roman"/>
          <w:color w:val="000000"/>
        </w:rPr>
      </w:pPr>
      <w:r>
        <w:rPr>
          <w:rFonts w:ascii="Gilroy ExtraBold" w:eastAsia="Gilroy ExtraBold" w:hAnsi="Gilroy ExtraBold" w:cs="Gilroy ExtraBold"/>
          <w:b/>
          <w:color w:val="4D9836"/>
        </w:rPr>
        <w:t>Step 3: Describe the Solution</w:t>
      </w:r>
    </w:p>
    <w:p w:rsidR="00B0545C" w:rsidRDefault="00B0545C" w:rsidP="00B0545C">
      <w:pPr>
        <w:numPr>
          <w:ilvl w:val="0"/>
          <w:numId w:val="5"/>
        </w:numPr>
        <w:rPr>
          <w:rFonts w:ascii="Gilroy Light" w:eastAsia="Gilroy Light" w:hAnsi="Gilroy Light" w:cs="Gilroy Light"/>
        </w:rPr>
      </w:pPr>
      <w:r>
        <w:rPr>
          <w:rFonts w:ascii="Gilroy Light" w:eastAsia="Gilroy Light" w:hAnsi="Gilroy Light" w:cs="Gilroy Light"/>
        </w:rPr>
        <w:t xml:space="preserve">“There’s no issue with having just enough food for your guests or creating an entirely new meal with your holiday leftovers. You can even freeze the rest of the leftovers until you’re ready for them!” </w:t>
      </w:r>
    </w:p>
    <w:p w:rsidR="00B0545C" w:rsidRDefault="00B0545C" w:rsidP="00B0545C">
      <w:pPr>
        <w:numPr>
          <w:ilvl w:val="0"/>
          <w:numId w:val="9"/>
        </w:numPr>
        <w:rPr>
          <w:rFonts w:ascii="Gilroy Light" w:eastAsia="Gilroy Light" w:hAnsi="Gilroy Light" w:cs="Gilroy Light"/>
        </w:rPr>
      </w:pPr>
      <w:r>
        <w:rPr>
          <w:rFonts w:ascii="Gilroy Light" w:eastAsia="Gilroy Light" w:hAnsi="Gilroy Light" w:cs="Gilroy Light"/>
        </w:rPr>
        <w:t>“By being mindful of the gifts you choose, recycling clean materials, and bringing reusable items to school celebrations, you can divert materials from the landfills, reduce your holiday waste, and help make our school more sustainable.”</w:t>
      </w:r>
    </w:p>
    <w:p w:rsidR="00B0545C" w:rsidRDefault="00B0545C" w:rsidP="00B0545C">
      <w:pPr>
        <w:rPr>
          <w:rFonts w:ascii="Gilroy Light" w:eastAsia="Gilroy Light" w:hAnsi="Gilroy Light" w:cs="Gilroy Light"/>
          <w:color w:val="000000"/>
        </w:rPr>
      </w:pPr>
    </w:p>
    <w:p w:rsidR="00B0545C" w:rsidRDefault="00B0545C" w:rsidP="00B0545C">
      <w:pPr>
        <w:rPr>
          <w:rFonts w:ascii="Gilroy Light" w:eastAsia="Gilroy Light" w:hAnsi="Gilroy Light" w:cs="Gilroy Light"/>
          <w:color w:val="000000"/>
        </w:rPr>
      </w:pPr>
      <w:r>
        <w:rPr>
          <w:rFonts w:ascii="Gilroy ExtraBold" w:eastAsia="Gilroy ExtraBold" w:hAnsi="Gilroy ExtraBold" w:cs="Gilroy ExtraBold"/>
          <w:b/>
          <w:color w:val="4D9836"/>
        </w:rPr>
        <w:t>Step 4: Take Action!</w:t>
      </w:r>
      <w:r>
        <w:rPr>
          <w:rFonts w:ascii="Cambria" w:eastAsia="Cambria" w:hAnsi="Cambria" w:cs="Cambria"/>
          <w:b/>
          <w:color w:val="4D9836"/>
        </w:rPr>
        <w:t> </w:t>
      </w:r>
    </w:p>
    <w:p w:rsidR="00B0545C" w:rsidRDefault="00B0545C" w:rsidP="00B0545C">
      <w:pPr>
        <w:numPr>
          <w:ilvl w:val="0"/>
          <w:numId w:val="2"/>
        </w:numPr>
        <w:rPr>
          <w:rFonts w:ascii="Gilroy Light" w:eastAsia="Gilroy Light" w:hAnsi="Gilroy Light" w:cs="Gilroy Light"/>
        </w:rPr>
      </w:pPr>
      <w:r>
        <w:rPr>
          <w:rFonts w:ascii="Gilroy Light" w:eastAsia="Gilroy Light" w:hAnsi="Gilroy Light" w:cs="Gilroy Light"/>
        </w:rPr>
        <w:t xml:space="preserve">“Starting </w:t>
      </w:r>
      <w:r>
        <w:rPr>
          <w:rFonts w:ascii="Gilroy Light" w:eastAsia="Gilroy Light" w:hAnsi="Gilroy Light" w:cs="Gilroy Light"/>
          <w:sz w:val="22"/>
          <w:szCs w:val="22"/>
          <w:u w:val="single"/>
        </w:rPr>
        <w:tab/>
      </w:r>
      <w:r>
        <w:rPr>
          <w:rFonts w:ascii="Gilroy Light" w:eastAsia="Gilroy Light" w:hAnsi="Gilroy Light" w:cs="Gilroy Light"/>
          <w:sz w:val="22"/>
          <w:szCs w:val="22"/>
          <w:u w:val="single"/>
        </w:rPr>
        <w:tab/>
      </w:r>
      <w:r>
        <w:rPr>
          <w:rFonts w:ascii="Gilroy Light" w:eastAsia="Gilroy Light" w:hAnsi="Gilroy Light" w:cs="Gilroy Light"/>
          <w:sz w:val="22"/>
          <w:szCs w:val="22"/>
          <w:u w:val="single"/>
        </w:rPr>
        <w:tab/>
      </w:r>
      <w:r>
        <w:rPr>
          <w:rFonts w:ascii="Gilroy Light" w:eastAsia="Gilroy Light" w:hAnsi="Gilroy Light" w:cs="Gilroy Light"/>
          <w:i/>
        </w:rPr>
        <w:t xml:space="preserve"> (date)</w:t>
      </w:r>
      <w:r>
        <w:rPr>
          <w:rFonts w:ascii="Gilroy Light" w:eastAsia="Gilroy Light" w:hAnsi="Gilroy Light" w:cs="Gilroy Light"/>
        </w:rPr>
        <w:t xml:space="preserve"> we are asking our friends, classmates, teachers, and family members to be part of the solution and here’s how you can help  </w:t>
      </w:r>
      <w:r>
        <w:rPr>
          <w:rFonts w:ascii="Gilroy Light" w:eastAsia="Gilroy Light" w:hAnsi="Gilroy Light" w:cs="Gilroy Light"/>
          <w:sz w:val="22"/>
          <w:szCs w:val="22"/>
          <w:u w:val="single"/>
        </w:rPr>
        <w:tab/>
      </w:r>
      <w:r>
        <w:rPr>
          <w:rFonts w:ascii="Gilroy Light" w:eastAsia="Gilroy Light" w:hAnsi="Gilroy Light" w:cs="Gilroy Light"/>
          <w:sz w:val="22"/>
          <w:szCs w:val="22"/>
          <w:u w:val="single"/>
        </w:rPr>
        <w:tab/>
      </w:r>
      <w:r>
        <w:rPr>
          <w:rFonts w:ascii="Gilroy Light" w:eastAsia="Gilroy Light" w:hAnsi="Gilroy Light" w:cs="Gilroy Light"/>
          <w:sz w:val="22"/>
          <w:szCs w:val="22"/>
          <w:u w:val="single"/>
        </w:rPr>
        <w:tab/>
      </w:r>
      <w:r>
        <w:rPr>
          <w:rFonts w:ascii="Gilroy Light" w:eastAsia="Gilroy Light" w:hAnsi="Gilroy Light" w:cs="Gilroy Light"/>
        </w:rPr>
        <w:t xml:space="preserve"> (</w:t>
      </w:r>
      <w:r>
        <w:rPr>
          <w:rFonts w:ascii="Gilroy Light" w:eastAsia="Gilroy Light" w:hAnsi="Gilroy Light" w:cs="Gilroy Light"/>
          <w:i/>
        </w:rPr>
        <w:t xml:space="preserve">name of school or community) </w:t>
      </w:r>
      <w:r>
        <w:rPr>
          <w:rFonts w:ascii="Gilroy Light" w:eastAsia="Gilroy Light" w:hAnsi="Gilroy Light" w:cs="Gilroy Light"/>
        </w:rPr>
        <w:t>reduce our holiday waste!”</w:t>
      </w:r>
    </w:p>
    <w:p w:rsidR="00B0545C" w:rsidRDefault="00B0545C" w:rsidP="00B0545C">
      <w:pPr>
        <w:rPr>
          <w:rFonts w:ascii="Times New Roman" w:eastAsia="Times New Roman" w:hAnsi="Times New Roman" w:cs="Times New Roman"/>
        </w:rPr>
      </w:pPr>
    </w:p>
    <w:p w:rsidR="00B0545C" w:rsidRDefault="00B0545C" w:rsidP="00B0545C">
      <w:pPr>
        <w:numPr>
          <w:ilvl w:val="0"/>
          <w:numId w:val="4"/>
        </w:numPr>
        <w:rPr>
          <w:rFonts w:ascii="Gilroy Light" w:eastAsia="Gilroy Light" w:hAnsi="Gilroy Light" w:cs="Gilroy Light"/>
          <w:color w:val="000000"/>
        </w:rPr>
      </w:pPr>
      <w:r>
        <w:rPr>
          <w:rFonts w:ascii="Gilroy ExtraBold" w:eastAsia="Gilroy ExtraBold" w:hAnsi="Gilroy ExtraBold" w:cs="Gilroy ExtraBold"/>
          <w:b/>
          <w:color w:val="4D9836"/>
        </w:rPr>
        <w:t>Before the Holidays:</w:t>
      </w:r>
      <w:r>
        <w:rPr>
          <w:rFonts w:ascii="Cambria" w:eastAsia="Cambria" w:hAnsi="Cambria" w:cs="Cambria"/>
          <w:color w:val="4D9836"/>
        </w:rPr>
        <w:t> </w:t>
      </w:r>
    </w:p>
    <w:p w:rsidR="00B0545C" w:rsidRDefault="00B0545C" w:rsidP="00B0545C">
      <w:pPr>
        <w:numPr>
          <w:ilvl w:val="1"/>
          <w:numId w:val="6"/>
        </w:numPr>
        <w:rPr>
          <w:rFonts w:ascii="Gilroy Light" w:eastAsia="Gilroy Light" w:hAnsi="Gilroy Light" w:cs="Gilroy Light"/>
          <w:color w:val="000000"/>
        </w:rPr>
      </w:pPr>
      <w:r>
        <w:rPr>
          <w:rFonts w:ascii="Gilroy Light" w:eastAsia="Gilroy Light" w:hAnsi="Gilroy Light" w:cs="Gilroy Light"/>
          <w:color w:val="000000"/>
        </w:rPr>
        <w:t xml:space="preserve">“Think ahead about your plans for your school or home </w:t>
      </w:r>
      <w:proofErr w:type="spellStart"/>
      <w:r>
        <w:rPr>
          <w:rFonts w:ascii="Gilroy Light" w:eastAsia="Gilroy Light" w:hAnsi="Gilroy Light" w:cs="Gilroy Light"/>
          <w:color w:val="000000"/>
        </w:rPr>
        <w:t>celebrations.</w:t>
      </w:r>
      <w:r>
        <w:rPr>
          <w:rFonts w:ascii="Gilroy Light" w:eastAsia="Gilroy Light" w:hAnsi="Gilroy Light" w:cs="Gilroy Light"/>
        </w:rPr>
        <w:t>T</w:t>
      </w:r>
      <w:r>
        <w:rPr>
          <w:rFonts w:ascii="Gilroy Light" w:eastAsia="Gilroy Light" w:hAnsi="Gilroy Light" w:cs="Gilroy Light"/>
          <w:color w:val="000000"/>
        </w:rPr>
        <w:t>ry</w:t>
      </w:r>
      <w:proofErr w:type="spellEnd"/>
      <w:r>
        <w:rPr>
          <w:rFonts w:ascii="Gilroy Light" w:eastAsia="Gilroy Light" w:hAnsi="Gilroy Light" w:cs="Gilroy Light"/>
          <w:color w:val="000000"/>
        </w:rPr>
        <w:t xml:space="preserve"> to carpool with a classmate to local shops, bring </w:t>
      </w:r>
      <w:r>
        <w:rPr>
          <w:rFonts w:ascii="Gilroy Light" w:eastAsia="Gilroy Light" w:hAnsi="Gilroy Light" w:cs="Gilroy Light"/>
        </w:rPr>
        <w:t>reusable</w:t>
      </w:r>
      <w:r>
        <w:rPr>
          <w:rFonts w:ascii="Gilroy Light" w:eastAsia="Gilroy Light" w:hAnsi="Gilroy Light" w:cs="Gilroy Light"/>
          <w:color w:val="000000"/>
        </w:rPr>
        <w:t xml:space="preserve"> shopping bags,</w:t>
      </w:r>
      <w:r>
        <w:rPr>
          <w:rFonts w:ascii="Gilroy Light" w:eastAsia="Gilroy Light" w:hAnsi="Gilroy Light" w:cs="Gilroy Light"/>
        </w:rPr>
        <w:t xml:space="preserve"> talk to your parents or guardian about using produce from farmers markets, and encourage guests to bring their own reusable containers for taking home leftovers.</w:t>
      </w:r>
      <w:r>
        <w:rPr>
          <w:rFonts w:ascii="Gilroy Light" w:eastAsia="Gilroy Light" w:hAnsi="Gilroy Light" w:cs="Gilroy Light"/>
          <w:color w:val="000000"/>
        </w:rPr>
        <w:t>”</w:t>
      </w:r>
    </w:p>
    <w:p w:rsidR="00B0545C" w:rsidRDefault="00B0545C" w:rsidP="00B0545C">
      <w:pPr>
        <w:numPr>
          <w:ilvl w:val="1"/>
          <w:numId w:val="6"/>
        </w:numPr>
        <w:rPr>
          <w:rFonts w:ascii="Gilroy Light" w:eastAsia="Gilroy Light" w:hAnsi="Gilroy Light" w:cs="Gilroy Light"/>
          <w:color w:val="000000"/>
        </w:rPr>
      </w:pPr>
      <w:r>
        <w:rPr>
          <w:rFonts w:ascii="Gilroy Light" w:eastAsia="Gilroy Light" w:hAnsi="Gilroy Light" w:cs="Gilroy Light"/>
          <w:color w:val="000000"/>
        </w:rPr>
        <w:t>“</w:t>
      </w:r>
      <w:r>
        <w:rPr>
          <w:rFonts w:ascii="Gilroy Light" w:eastAsia="Gilroy Light" w:hAnsi="Gilroy Light" w:cs="Gilroy Light"/>
        </w:rPr>
        <w:t xml:space="preserve">For gift giving, think about what you know about that person and what type of gift they will like. Look for plastic-free gifts or consider using items you already </w:t>
      </w:r>
      <w:r>
        <w:rPr>
          <w:rFonts w:ascii="Gilroy Light" w:eastAsia="Gilroy Light" w:hAnsi="Gilroy Light" w:cs="Gilroy Light"/>
        </w:rPr>
        <w:lastRenderedPageBreak/>
        <w:t xml:space="preserve">have in home to create new gifts. Also wrap them using materials in your house.” </w:t>
      </w:r>
    </w:p>
    <w:p w:rsidR="00B0545C" w:rsidRPr="00B0545C" w:rsidRDefault="00B0545C" w:rsidP="00B0545C">
      <w:pPr>
        <w:numPr>
          <w:ilvl w:val="1"/>
          <w:numId w:val="6"/>
        </w:numPr>
        <w:rPr>
          <w:rFonts w:ascii="Gilroy Light" w:eastAsia="Gilroy Light" w:hAnsi="Gilroy Light" w:cs="Gilroy Light"/>
          <w:color w:val="000000"/>
        </w:rPr>
      </w:pPr>
      <w:r>
        <w:rPr>
          <w:rFonts w:ascii="Gilroy Light" w:eastAsia="Gilroy Light" w:hAnsi="Gilroy Light" w:cs="Gilroy Light"/>
        </w:rPr>
        <w:t>“If you gift them an experience, you’ll skip the waste from gift wrapping, cardboard boxes, and plastic packaging.”</w:t>
      </w:r>
    </w:p>
    <w:p w:rsidR="00B0545C" w:rsidRDefault="00B0545C" w:rsidP="00B0545C">
      <w:pPr>
        <w:numPr>
          <w:ilvl w:val="0"/>
          <w:numId w:val="7"/>
        </w:numPr>
        <w:rPr>
          <w:rFonts w:ascii="Gilroy Light" w:eastAsia="Gilroy Light" w:hAnsi="Gilroy Light" w:cs="Gilroy Light"/>
          <w:color w:val="000000"/>
        </w:rPr>
      </w:pPr>
      <w:r>
        <w:rPr>
          <w:rFonts w:ascii="Gilroy ExtraBold" w:eastAsia="Gilroy ExtraBold" w:hAnsi="Gilroy ExtraBold" w:cs="Gilroy ExtraBold"/>
          <w:b/>
          <w:color w:val="4D9836"/>
        </w:rPr>
        <w:t xml:space="preserve">Celebrating at Home or at School: </w:t>
      </w:r>
      <w:r>
        <w:rPr>
          <w:rFonts w:ascii="Cambria" w:eastAsia="Cambria" w:hAnsi="Cambria" w:cs="Cambria"/>
          <w:color w:val="000000"/>
        </w:rPr>
        <w:t> </w:t>
      </w:r>
    </w:p>
    <w:p w:rsidR="00B0545C" w:rsidRDefault="00B0545C" w:rsidP="00B0545C">
      <w:pPr>
        <w:numPr>
          <w:ilvl w:val="1"/>
          <w:numId w:val="8"/>
        </w:numPr>
        <w:rPr>
          <w:rFonts w:ascii="Gilroy Light" w:eastAsia="Gilroy Light" w:hAnsi="Gilroy Light" w:cs="Gilroy Light"/>
          <w:color w:val="000000"/>
        </w:rPr>
      </w:pPr>
      <w:r>
        <w:rPr>
          <w:rFonts w:ascii="Gilroy Light" w:eastAsia="Gilroy Light" w:hAnsi="Gilroy Light" w:cs="Gilroy Light"/>
        </w:rPr>
        <w:t>“Put up holiday decorations that do not need electricity to work, use LED lights instead, or you can get crafty and make your own holiday decorations!”</w:t>
      </w:r>
    </w:p>
    <w:p w:rsidR="00B0545C" w:rsidRDefault="00B0545C" w:rsidP="00B0545C">
      <w:pPr>
        <w:numPr>
          <w:ilvl w:val="1"/>
          <w:numId w:val="8"/>
        </w:numPr>
        <w:rPr>
          <w:rFonts w:ascii="Gilroy Light" w:eastAsia="Gilroy Light" w:hAnsi="Gilroy Light" w:cs="Gilroy Light"/>
          <w:color w:val="000000"/>
        </w:rPr>
      </w:pPr>
      <w:r>
        <w:rPr>
          <w:rFonts w:ascii="Gilroy Light" w:eastAsia="Gilroy Light" w:hAnsi="Gilroy Light" w:cs="Gilroy Light"/>
          <w:color w:val="000000"/>
        </w:rPr>
        <w:t>“</w:t>
      </w:r>
      <w:r>
        <w:rPr>
          <w:rFonts w:ascii="Gilroy Light" w:eastAsia="Gilroy Light" w:hAnsi="Gilroy Light" w:cs="Gilroy Light"/>
        </w:rPr>
        <w:t xml:space="preserve">Make sure everyone has reusable or compostable plates, utensils, napkins, and cups to eat healthy food and drink. </w:t>
      </w:r>
    </w:p>
    <w:p w:rsidR="00B0545C" w:rsidRDefault="00B0545C" w:rsidP="00B0545C">
      <w:pPr>
        <w:numPr>
          <w:ilvl w:val="1"/>
          <w:numId w:val="8"/>
        </w:numPr>
        <w:rPr>
          <w:rFonts w:ascii="Gilroy Light" w:eastAsia="Gilroy Light" w:hAnsi="Gilroy Light" w:cs="Gilroy Light"/>
          <w:color w:val="000000"/>
        </w:rPr>
      </w:pPr>
      <w:r>
        <w:rPr>
          <w:rFonts w:ascii="Gilroy Light" w:eastAsia="Gilroy Light" w:hAnsi="Gilroy Light" w:cs="Gilroy Light"/>
        </w:rPr>
        <w:t>“</w:t>
      </w:r>
      <w:r>
        <w:rPr>
          <w:rFonts w:ascii="Gilroy Light" w:eastAsia="Gilroy Light" w:hAnsi="Gilroy Light" w:cs="Gilroy Light"/>
          <w:color w:val="000000"/>
        </w:rPr>
        <w:t xml:space="preserve">After the celebrations are over, </w:t>
      </w:r>
      <w:r>
        <w:rPr>
          <w:rFonts w:ascii="Gilroy Light" w:eastAsia="Gilroy Light" w:hAnsi="Gilroy Light" w:cs="Gilroy Light"/>
        </w:rPr>
        <w:t>s</w:t>
      </w:r>
      <w:r>
        <w:rPr>
          <w:rFonts w:ascii="Gilroy Light" w:eastAsia="Gilroy Light" w:hAnsi="Gilroy Light" w:cs="Gilroy Light"/>
          <w:color w:val="000000"/>
        </w:rPr>
        <w:t>ort through your recycling bin to make sure the right items are in there</w:t>
      </w:r>
      <w:r>
        <w:rPr>
          <w:rFonts w:ascii="Gilroy Light" w:eastAsia="Gilroy Light" w:hAnsi="Gilroy Light" w:cs="Gilroy Light"/>
        </w:rPr>
        <w:t>, f</w:t>
      </w:r>
      <w:r>
        <w:rPr>
          <w:rFonts w:ascii="Gilroy Light" w:eastAsia="Gilroy Light" w:hAnsi="Gilroy Light" w:cs="Gilroy Light"/>
          <w:color w:val="000000"/>
        </w:rPr>
        <w:t xml:space="preserve">reeze your leftovers or cook something new, </w:t>
      </w:r>
      <w:r>
        <w:rPr>
          <w:rFonts w:ascii="Gilroy Light" w:eastAsia="Gilroy Light" w:hAnsi="Gilroy Light" w:cs="Gilroy Light"/>
        </w:rPr>
        <w:t xml:space="preserve">and consider donating old toys, electronics, food, and clothes to those in need.” </w:t>
      </w:r>
    </w:p>
    <w:p w:rsidR="00B0545C" w:rsidRDefault="00B0545C" w:rsidP="00B0545C">
      <w:pPr>
        <w:rPr>
          <w:rFonts w:ascii="Times New Roman" w:eastAsia="Times New Roman" w:hAnsi="Times New Roman" w:cs="Times New Roman"/>
        </w:rPr>
      </w:pPr>
    </w:p>
    <w:p w:rsidR="00B0545C" w:rsidRDefault="00B0545C" w:rsidP="00B0545C">
      <w:pPr>
        <w:rPr>
          <w:rFonts w:ascii="Times New Roman" w:eastAsia="Times New Roman" w:hAnsi="Times New Roman" w:cs="Times New Roman"/>
          <w:color w:val="000000"/>
        </w:rPr>
      </w:pPr>
      <w:r>
        <w:rPr>
          <w:rFonts w:ascii="Gilroy ExtraBold" w:eastAsia="Gilroy ExtraBold" w:hAnsi="Gilroy ExtraBold" w:cs="Gilroy ExtraBold"/>
          <w:b/>
          <w:color w:val="4D9836"/>
        </w:rPr>
        <w:t>Step 5: Conclusion:</w:t>
      </w:r>
    </w:p>
    <w:p w:rsidR="00B0545C" w:rsidRDefault="00B0545C" w:rsidP="00B0545C">
      <w:pPr>
        <w:numPr>
          <w:ilvl w:val="0"/>
          <w:numId w:val="10"/>
        </w:numPr>
        <w:rPr>
          <w:rFonts w:ascii="Gilroy Light" w:eastAsia="Gilroy Light" w:hAnsi="Gilroy Light" w:cs="Gilroy Light"/>
          <w:color w:val="0A0A0A"/>
        </w:rPr>
      </w:pPr>
      <w:r>
        <w:rPr>
          <w:rFonts w:ascii="Gilroy Light" w:eastAsia="Gilroy Light" w:hAnsi="Gilroy Light" w:cs="Gilroy Light"/>
          <w:color w:val="000000"/>
        </w:rPr>
        <w:t>“</w:t>
      </w:r>
      <w:r>
        <w:rPr>
          <w:rFonts w:ascii="Gilroy Light" w:eastAsia="Gilroy Light" w:hAnsi="Gilroy Light" w:cs="Gilroy Light"/>
        </w:rPr>
        <w:t xml:space="preserve">You can protect the environment even while celebrating if you improve your holiday habits! </w:t>
      </w:r>
      <w:r>
        <w:rPr>
          <w:rFonts w:ascii="Gilroy Light" w:eastAsia="Gilroy Light" w:hAnsi="Gilroy Light" w:cs="Gilroy Light"/>
          <w:color w:val="000000"/>
        </w:rPr>
        <w:t>Thank you for helping our school and communitie</w:t>
      </w:r>
      <w:r>
        <w:rPr>
          <w:rFonts w:ascii="Gilroy Light" w:eastAsia="Gilroy Light" w:hAnsi="Gilroy Light" w:cs="Gilroy Light"/>
        </w:rPr>
        <w:t>s</w:t>
      </w:r>
      <w:r>
        <w:rPr>
          <w:rFonts w:ascii="Gilroy Light" w:eastAsia="Gilroy Light" w:hAnsi="Gilroy Light" w:cs="Gilroy Light"/>
          <w:color w:val="000000"/>
        </w:rPr>
        <w:t xml:space="preserve"> become less wasteful and keeping </w:t>
      </w:r>
      <w:r>
        <w:rPr>
          <w:rFonts w:ascii="Gilroy Light" w:eastAsia="Gilroy Light" w:hAnsi="Gilroy Light" w:cs="Gilroy Light"/>
        </w:rPr>
        <w:t xml:space="preserve">edible </w:t>
      </w:r>
      <w:r>
        <w:rPr>
          <w:rFonts w:ascii="Gilroy Light" w:eastAsia="Gilroy Light" w:hAnsi="Gilroy Light" w:cs="Gilroy Light"/>
          <w:color w:val="000000"/>
        </w:rPr>
        <w:t>foods and recyclable materials out of our landfills!”</w:t>
      </w:r>
    </w:p>
    <w:p w:rsidR="00684C94" w:rsidRDefault="009A40F2"/>
    <w:sectPr w:rsidR="00684C94" w:rsidSect="001B0DC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40F2" w:rsidRDefault="009A40F2" w:rsidP="005B749F">
      <w:r>
        <w:separator/>
      </w:r>
    </w:p>
  </w:endnote>
  <w:endnote w:type="continuationSeparator" w:id="0">
    <w:p w:rsidR="009A40F2" w:rsidRDefault="009A40F2" w:rsidP="005B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roy ExtraBold">
    <w:altName w:val="Calibri"/>
    <w:panose1 w:val="020B0604020202020204"/>
    <w:charset w:val="00"/>
    <w:family w:val="auto"/>
    <w:pitch w:val="default"/>
  </w:font>
  <w:font w:name="Gilroy Light">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749F" w:rsidRDefault="00F76657">
    <w:pPr>
      <w:pStyle w:val="Footer"/>
    </w:pPr>
    <w:r>
      <w:rPr>
        <w:noProof/>
      </w:rPr>
      <w:drawing>
        <wp:anchor distT="0" distB="0" distL="114300" distR="114300" simplePos="0" relativeHeight="251661312" behindDoc="0" locked="0" layoutInCell="1" allowOverlap="1" wp14:anchorId="381E6182" wp14:editId="46DFCE7C">
          <wp:simplePos x="0" y="0"/>
          <wp:positionH relativeFrom="column">
            <wp:posOffset>6045200</wp:posOffset>
          </wp:positionH>
          <wp:positionV relativeFrom="paragraph">
            <wp:posOffset>-355600</wp:posOffset>
          </wp:positionV>
          <wp:extent cx="742209" cy="907144"/>
          <wp:effectExtent l="0" t="0" r="0" b="0"/>
          <wp:wrapNone/>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09" cy="90714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40F2" w:rsidRDefault="009A40F2" w:rsidP="005B749F">
      <w:r>
        <w:separator/>
      </w:r>
    </w:p>
  </w:footnote>
  <w:footnote w:type="continuationSeparator" w:id="0">
    <w:p w:rsidR="009A40F2" w:rsidRDefault="009A40F2" w:rsidP="005B7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749F" w:rsidRDefault="005B749F" w:rsidP="005B749F">
    <w:pPr>
      <w:pStyle w:val="Header"/>
      <w:tabs>
        <w:tab w:val="clear" w:pos="9360"/>
        <w:tab w:val="left" w:pos="6735"/>
      </w:tabs>
      <w:rPr>
        <w:rFonts w:ascii="Gilroy ExtraBold" w:hAnsi="Gilroy ExtraBold"/>
        <w:color w:val="4E9836"/>
        <w:sz w:val="36"/>
        <w:szCs w:val="36"/>
      </w:rPr>
    </w:pPr>
    <w:r w:rsidRPr="00384606">
      <w:rPr>
        <w:noProof/>
        <w:color w:val="4E9836"/>
      </w:rPr>
      <w:drawing>
        <wp:anchor distT="0" distB="0" distL="114300" distR="114300" simplePos="0" relativeHeight="251659264" behindDoc="1" locked="0" layoutInCell="1" allowOverlap="1" wp14:anchorId="3F46AF5A" wp14:editId="15C1DCB9">
          <wp:simplePos x="0" y="0"/>
          <wp:positionH relativeFrom="margin">
            <wp:align>left</wp:align>
          </wp:positionH>
          <wp:positionV relativeFrom="paragraph">
            <wp:posOffset>0</wp:posOffset>
          </wp:positionV>
          <wp:extent cx="844062" cy="457200"/>
          <wp:effectExtent l="0" t="0" r="0" b="0"/>
          <wp:wrapTight wrapText="bothSides">
            <wp:wrapPolygon edited="0">
              <wp:start x="19016" y="0"/>
              <wp:lineTo x="4876" y="2700"/>
              <wp:lineTo x="0" y="6300"/>
              <wp:lineTo x="0" y="20700"/>
              <wp:lineTo x="4388" y="20700"/>
              <wp:lineTo x="20479" y="18000"/>
              <wp:lineTo x="20966" y="0"/>
              <wp:lineTo x="19016"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062" cy="457200"/>
                  </a:xfrm>
                  <a:prstGeom prst="rect">
                    <a:avLst/>
                  </a:prstGeom>
                  <a:noFill/>
                  <a:ln>
                    <a:noFill/>
                  </a:ln>
                </pic:spPr>
              </pic:pic>
            </a:graphicData>
          </a:graphic>
        </wp:anchor>
      </w:drawing>
    </w:r>
    <w:r>
      <w:rPr>
        <w:rFonts w:ascii="Gilroy ExtraBold" w:hAnsi="Gilroy ExtraBold"/>
        <w:color w:val="4E9836"/>
        <w:sz w:val="36"/>
        <w:szCs w:val="36"/>
      </w:rPr>
      <w:t>LAUNCH Project Toolkits</w:t>
    </w:r>
  </w:p>
  <w:p w:rsidR="005B749F" w:rsidRDefault="005B749F" w:rsidP="005B749F">
    <w:pPr>
      <w:pStyle w:val="Header"/>
    </w:pPr>
    <w:r w:rsidRPr="00173C08">
      <w:rPr>
        <w:rFonts w:ascii="Gilroy ExtraBold" w:hAnsi="Gilroy ExtraBold"/>
        <w:color w:val="3A5F7C"/>
        <w:sz w:val="22"/>
        <w:szCs w:val="22"/>
      </w:rPr>
      <w:t>GRADESOFGREEN.ORG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D0F33"/>
    <w:multiLevelType w:val="multilevel"/>
    <w:tmpl w:val="B04A72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C1069F9"/>
    <w:multiLevelType w:val="multilevel"/>
    <w:tmpl w:val="95B60A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C8B49F7"/>
    <w:multiLevelType w:val="multilevel"/>
    <w:tmpl w:val="7562B9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4835BE0"/>
    <w:multiLevelType w:val="multilevel"/>
    <w:tmpl w:val="CDA49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0854EC"/>
    <w:multiLevelType w:val="multilevel"/>
    <w:tmpl w:val="55D8BB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8E83F79"/>
    <w:multiLevelType w:val="multilevel"/>
    <w:tmpl w:val="81309C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FA039FC"/>
    <w:multiLevelType w:val="multilevel"/>
    <w:tmpl w:val="57C20C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13D2C94"/>
    <w:multiLevelType w:val="multilevel"/>
    <w:tmpl w:val="E7F8A8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C51384F"/>
    <w:multiLevelType w:val="multilevel"/>
    <w:tmpl w:val="C1C432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0D901CD"/>
    <w:multiLevelType w:val="multilevel"/>
    <w:tmpl w:val="AE44E0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6"/>
  </w:num>
  <w:num w:numId="4">
    <w:abstractNumId w:val="5"/>
  </w:num>
  <w:num w:numId="5">
    <w:abstractNumId w:val="9"/>
  </w:num>
  <w:num w:numId="6">
    <w:abstractNumId w:val="4"/>
  </w:num>
  <w:num w:numId="7">
    <w:abstractNumId w:val="7"/>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5C"/>
    <w:rsid w:val="001B0DCC"/>
    <w:rsid w:val="00204A49"/>
    <w:rsid w:val="005B749F"/>
    <w:rsid w:val="005E18AB"/>
    <w:rsid w:val="009A40F2"/>
    <w:rsid w:val="00AB7A8D"/>
    <w:rsid w:val="00B0545C"/>
    <w:rsid w:val="00F13B9D"/>
    <w:rsid w:val="00F76657"/>
    <w:rsid w:val="00FA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D2F084"/>
  <w15:chartTrackingRefBased/>
  <w15:docId w15:val="{7C61DBF7-927A-8C45-B10E-EA59CCE8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45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49F"/>
    <w:pPr>
      <w:tabs>
        <w:tab w:val="center" w:pos="4680"/>
        <w:tab w:val="right" w:pos="9360"/>
      </w:tabs>
    </w:pPr>
  </w:style>
  <w:style w:type="character" w:customStyle="1" w:styleId="HeaderChar">
    <w:name w:val="Header Char"/>
    <w:basedOn w:val="DefaultParagraphFont"/>
    <w:link w:val="Header"/>
    <w:uiPriority w:val="99"/>
    <w:rsid w:val="005B749F"/>
  </w:style>
  <w:style w:type="paragraph" w:styleId="Footer">
    <w:name w:val="footer"/>
    <w:basedOn w:val="Normal"/>
    <w:link w:val="FooterChar"/>
    <w:uiPriority w:val="99"/>
    <w:unhideWhenUsed/>
    <w:rsid w:val="005B749F"/>
    <w:pPr>
      <w:tabs>
        <w:tab w:val="center" w:pos="4680"/>
        <w:tab w:val="right" w:pos="9360"/>
      </w:tabs>
    </w:pPr>
  </w:style>
  <w:style w:type="character" w:customStyle="1" w:styleId="FooterChar">
    <w:name w:val="Footer Char"/>
    <w:basedOn w:val="DefaultParagraphFont"/>
    <w:link w:val="Footer"/>
    <w:uiPriority w:val="99"/>
    <w:rsid w:val="005B7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lennarnade/Library/Group%20Containers/UBF8T346G9.Office/User%20Content.localized/Templates.localized/Launch%20Resour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Launch Resource Template.dotx</Template>
  <TotalTime>0</TotalTime>
  <Pages>2</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Glenn Arnade</cp:lastModifiedBy>
  <cp:revision>1</cp:revision>
  <dcterms:created xsi:type="dcterms:W3CDTF">2022-12-06T22:59:00Z</dcterms:created>
  <dcterms:modified xsi:type="dcterms:W3CDTF">2022-12-06T22:59:00Z</dcterms:modified>
</cp:coreProperties>
</file>