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796BE" w14:textId="77777777" w:rsidR="008B3297" w:rsidRDefault="008B3297" w:rsidP="008B32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44"/>
        <w:rPr>
          <w:color w:val="4E9836"/>
          <w:sz w:val="36"/>
          <w:szCs w:val="36"/>
        </w:rPr>
      </w:pPr>
      <w:r>
        <w:rPr>
          <w:color w:val="4E9836"/>
          <w:sz w:val="36"/>
          <w:szCs w:val="36"/>
        </w:rPr>
        <w:t xml:space="preserve">LAUNCH Project Toolkits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750B71BB" wp14:editId="5316F9E2">
            <wp:simplePos x="0" y="0"/>
            <wp:positionH relativeFrom="column">
              <wp:posOffset>19050</wp:posOffset>
            </wp:positionH>
            <wp:positionV relativeFrom="paragraph">
              <wp:posOffset>28194</wp:posOffset>
            </wp:positionV>
            <wp:extent cx="847725" cy="457200"/>
            <wp:effectExtent l="0" t="0" r="0" b="0"/>
            <wp:wrapSquare wrapText="right" distT="19050" distB="19050" distL="19050" distR="1905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4EE4F1" w14:textId="77777777" w:rsidR="008B3297" w:rsidRDefault="008B3297" w:rsidP="008B3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530"/>
        <w:rPr>
          <w:color w:val="3A5F7C"/>
        </w:rPr>
      </w:pPr>
      <w:r>
        <w:rPr>
          <w:color w:val="3A5F7C"/>
        </w:rPr>
        <w:t xml:space="preserve">GRADESOFGREEN.ORG </w:t>
      </w:r>
    </w:p>
    <w:p w14:paraId="38B1DD4C" w14:textId="77777777" w:rsidR="008B3297" w:rsidRDefault="008B3297" w:rsidP="008B32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4D9836"/>
          <w:sz w:val="36"/>
          <w:szCs w:val="36"/>
        </w:rPr>
      </w:pPr>
    </w:p>
    <w:p w14:paraId="1A838E18" w14:textId="77777777" w:rsidR="008B3297" w:rsidRDefault="008B3297" w:rsidP="008B32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4D9836"/>
          <w:sz w:val="36"/>
          <w:szCs w:val="36"/>
        </w:rPr>
      </w:pPr>
    </w:p>
    <w:p w14:paraId="43EEEE42" w14:textId="77777777" w:rsidR="008B3297" w:rsidRDefault="008B3297" w:rsidP="008B32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4D9836"/>
          <w:sz w:val="36"/>
          <w:szCs w:val="36"/>
        </w:rPr>
      </w:pPr>
      <w:r>
        <w:rPr>
          <w:b/>
          <w:color w:val="4D9836"/>
          <w:sz w:val="36"/>
          <w:szCs w:val="36"/>
        </w:rPr>
        <w:t>¡Únete a nuestra campaña Adopta-Un-lugar!</w:t>
      </w:r>
    </w:p>
    <w:p w14:paraId="40373504" w14:textId="77777777" w:rsidR="008B3297" w:rsidRDefault="008B3297" w:rsidP="008B32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4D9836"/>
          <w:sz w:val="36"/>
          <w:szCs w:val="3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11"/>
        <w:gridCol w:w="5611"/>
      </w:tblGrid>
      <w:tr w:rsidR="008B3297" w14:paraId="069CE8FF" w14:textId="77777777" w:rsidTr="00656654">
        <w:trPr>
          <w:trHeight w:val="3263"/>
        </w:trPr>
        <w:tc>
          <w:tcPr>
            <w:tcW w:w="5611" w:type="dxa"/>
          </w:tcPr>
          <w:p w14:paraId="20F9A888" w14:textId="77777777" w:rsidR="008B3297" w:rsidRDefault="008B3297" w:rsidP="00656654">
            <w:pPr>
              <w:widowControl w:val="0"/>
              <w:spacing w:line="275" w:lineRule="auto"/>
              <w:ind w:right="482"/>
              <w:jc w:val="center"/>
              <w:rPr>
                <w:color w:val="000000"/>
                <w:sz w:val="24"/>
                <w:szCs w:val="24"/>
              </w:rPr>
            </w:pPr>
          </w:p>
          <w:p w14:paraId="24C32739" w14:textId="77777777" w:rsidR="008B3297" w:rsidRDefault="008B3297" w:rsidP="00656654">
            <w:pPr>
              <w:widowControl w:val="0"/>
              <w:spacing w:line="275" w:lineRule="auto"/>
              <w:ind w:right="482"/>
              <w:jc w:val="center"/>
              <w:rPr>
                <w:color w:val="000000"/>
                <w:sz w:val="24"/>
                <w:szCs w:val="24"/>
              </w:rPr>
            </w:pPr>
          </w:p>
          <w:p w14:paraId="6DC489ED" w14:textId="77777777" w:rsidR="008B3297" w:rsidRDefault="008B3297" w:rsidP="00656654">
            <w:pPr>
              <w:widowControl w:val="0"/>
              <w:spacing w:line="275" w:lineRule="auto"/>
              <w:ind w:right="482"/>
              <w:jc w:val="center"/>
              <w:rPr>
                <w:color w:val="000000"/>
                <w:sz w:val="24"/>
                <w:szCs w:val="24"/>
              </w:rPr>
            </w:pPr>
          </w:p>
          <w:p w14:paraId="27EC293C" w14:textId="77777777" w:rsidR="008B3297" w:rsidRDefault="008B3297" w:rsidP="00656654">
            <w:pPr>
              <w:widowControl w:val="0"/>
              <w:spacing w:line="275" w:lineRule="auto"/>
              <w:ind w:right="482"/>
              <w:jc w:val="center"/>
              <w:rPr>
                <w:color w:val="000000"/>
                <w:sz w:val="24"/>
                <w:szCs w:val="24"/>
              </w:rPr>
            </w:pPr>
          </w:p>
          <w:p w14:paraId="29F69813" w14:textId="77777777" w:rsidR="008B3297" w:rsidRDefault="008B3297" w:rsidP="00656654">
            <w:pPr>
              <w:widowControl w:val="0"/>
              <w:spacing w:line="275" w:lineRule="auto"/>
              <w:ind w:right="4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¿Sabia que hay más de 13,000 piezas de basura por milla en las carreteras estadounidenses?</w:t>
            </w:r>
          </w:p>
        </w:tc>
        <w:tc>
          <w:tcPr>
            <w:tcW w:w="5611" w:type="dxa"/>
          </w:tcPr>
          <w:p w14:paraId="7434C9FF" w14:textId="77777777" w:rsidR="008B3297" w:rsidRDefault="008B3297" w:rsidP="00656654">
            <w:pPr>
              <w:widowControl w:val="0"/>
              <w:spacing w:line="275" w:lineRule="auto"/>
              <w:ind w:right="482"/>
              <w:jc w:val="center"/>
              <w:rPr>
                <w:color w:val="000000"/>
                <w:sz w:val="24"/>
                <w:szCs w:val="24"/>
              </w:rPr>
            </w:pPr>
          </w:p>
          <w:p w14:paraId="28362536" w14:textId="77777777" w:rsidR="008B3297" w:rsidRDefault="008B3297" w:rsidP="00656654">
            <w:pPr>
              <w:widowControl w:val="0"/>
              <w:spacing w:line="275" w:lineRule="auto"/>
              <w:ind w:right="482"/>
              <w:jc w:val="center"/>
              <w:rPr>
                <w:color w:val="000000"/>
                <w:sz w:val="24"/>
                <w:szCs w:val="24"/>
              </w:rPr>
            </w:pPr>
          </w:p>
          <w:p w14:paraId="403E5FE9" w14:textId="77777777" w:rsidR="008B3297" w:rsidRDefault="008B3297" w:rsidP="00656654">
            <w:pPr>
              <w:widowControl w:val="0"/>
              <w:spacing w:line="275" w:lineRule="auto"/>
              <w:ind w:right="482"/>
              <w:jc w:val="center"/>
              <w:rPr>
                <w:color w:val="000000"/>
                <w:sz w:val="24"/>
                <w:szCs w:val="24"/>
              </w:rPr>
            </w:pPr>
          </w:p>
          <w:p w14:paraId="33F23893" w14:textId="77777777" w:rsidR="008B3297" w:rsidRDefault="008B3297" w:rsidP="00656654">
            <w:pPr>
              <w:widowControl w:val="0"/>
              <w:spacing w:line="275" w:lineRule="auto"/>
              <w:ind w:right="482"/>
              <w:jc w:val="center"/>
              <w:rPr>
                <w:color w:val="000000"/>
                <w:sz w:val="24"/>
                <w:szCs w:val="24"/>
              </w:rPr>
            </w:pPr>
          </w:p>
          <w:p w14:paraId="6E712B74" w14:textId="77777777" w:rsidR="008B3297" w:rsidRDefault="008B3297" w:rsidP="00656654">
            <w:pPr>
              <w:widowControl w:val="0"/>
              <w:spacing w:line="275" w:lineRule="auto"/>
              <w:ind w:right="4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¿Y sabias que casi 9 millones de toneladas de basura plástica terminan en el océano cada año?</w:t>
            </w:r>
          </w:p>
        </w:tc>
      </w:tr>
    </w:tbl>
    <w:p w14:paraId="4CA328D2" w14:textId="77777777" w:rsidR="008B3297" w:rsidRDefault="008B3297" w:rsidP="008B32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5" w:lineRule="auto"/>
        <w:ind w:left="7" w:right="482" w:firstLine="22"/>
        <w:rPr>
          <w:color w:val="000000"/>
          <w:sz w:val="24"/>
          <w:szCs w:val="24"/>
        </w:rPr>
      </w:pPr>
    </w:p>
    <w:p w14:paraId="2A61E43F" w14:textId="77777777" w:rsidR="008B3297" w:rsidRDefault="008B3297" w:rsidP="008B32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5" w:lineRule="auto"/>
        <w:ind w:left="7" w:right="482" w:firstLine="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¡Toda esta basura daña nuestro planeta y nuestra salud! Se estima que más de 1 millón de animales terrestres y 100 millones de animales marinos mueren cada año después de comer o quedar atrapados en la basura. </w:t>
      </w:r>
    </w:p>
    <w:p w14:paraId="087E0434" w14:textId="77777777" w:rsidR="008B3297" w:rsidRDefault="008B3297" w:rsidP="008B3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6" w:line="275" w:lineRule="auto"/>
        <w:ind w:left="19" w:right="530" w:firstLine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Esto puede ser </w:t>
      </w:r>
      <w:r>
        <w:rPr>
          <w:sz w:val="24"/>
          <w:szCs w:val="24"/>
        </w:rPr>
        <w:t>abrumador</w:t>
      </w:r>
      <w:r>
        <w:rPr>
          <w:color w:val="000000"/>
          <w:sz w:val="24"/>
          <w:szCs w:val="24"/>
        </w:rPr>
        <w:t xml:space="preserve">, pero todos podemos hacer algo al respecto comenzando aquí mismo en nuestra escuela. Queremos invitarte a unirte a nuestra campaña Adopta-Un-Lugar para mantener nuestro campus limpio y libre de basura. </w:t>
      </w:r>
    </w:p>
    <w:p w14:paraId="65740506" w14:textId="77777777" w:rsidR="008B3297" w:rsidRDefault="008B3297" w:rsidP="008B3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6" w:line="275" w:lineRule="auto"/>
        <w:ind w:left="10" w:right="654" w:hanging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partir del ______________ (fecha), formaremos equipos a los que se les asignará un lugar para adoptar en la escuela. Cada equipo elegirá un día y una hora designados cada semana para visitar su lugar, registrar y eliminar de manera segura cualquier basura que encuentre y tirarla en el contenedor apropiado. </w:t>
      </w:r>
    </w:p>
    <w:p w14:paraId="2EF1919F" w14:textId="77777777" w:rsidR="008B3297" w:rsidRDefault="008B3297" w:rsidP="008B3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6" w:line="275" w:lineRule="auto"/>
        <w:ind w:right="423" w:firstLine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seguridad es nuestra prioridad!! Ten cuidado al recoger la basura; no recojas ningún objeto afilado, agujas o jeringas, productos personales o recipientes desconocidos. En caso de duda, pídele orientación a un adulto. Proporcionaremos guantes y cubetas reutilizables que se almacenarán _________________________ (ubicación en el campus) para que su equipo los use durante la recolección de basura. </w:t>
      </w:r>
    </w:p>
    <w:p w14:paraId="046C3D75" w14:textId="77777777" w:rsidR="008B3297" w:rsidRDefault="008B3297" w:rsidP="008B3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ind w:left="81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Si deseas unirte a nuestra campaña Adopt-A-Spot, comuníquese con </w:t>
      </w:r>
    </w:p>
    <w:p w14:paraId="477E69ED" w14:textId="77777777" w:rsidR="008B3297" w:rsidRDefault="008B3297" w:rsidP="008B3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 w:line="240" w:lineRule="auto"/>
        <w:ind w:left="2444"/>
        <w:rPr>
          <w:b/>
          <w:color w:val="4D9836"/>
          <w:sz w:val="28"/>
          <w:szCs w:val="28"/>
        </w:rPr>
      </w:pPr>
      <w:r>
        <w:rPr>
          <w:b/>
          <w:color w:val="4D9836"/>
          <w:sz w:val="28"/>
          <w:szCs w:val="28"/>
        </w:rPr>
        <w:t xml:space="preserve">______________________________________ </w:t>
      </w:r>
    </w:p>
    <w:p w14:paraId="57B27A52" w14:textId="77777777" w:rsidR="008B3297" w:rsidRDefault="008B3297" w:rsidP="008B3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40" w:lineRule="auto"/>
        <w:ind w:left="2910"/>
        <w:rPr>
          <w:color w:val="000000"/>
          <w:sz w:val="24"/>
          <w:szCs w:val="24"/>
        </w:rPr>
      </w:pP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337D431F" wp14:editId="6784C4F1">
            <wp:simplePos x="0" y="0"/>
            <wp:positionH relativeFrom="column">
              <wp:posOffset>6303254</wp:posOffset>
            </wp:positionH>
            <wp:positionV relativeFrom="paragraph">
              <wp:posOffset>138483</wp:posOffset>
            </wp:positionV>
            <wp:extent cx="752475" cy="914400"/>
            <wp:effectExtent l="0" t="0" r="0" b="0"/>
            <wp:wrapSquare wrapText="left" distT="19050" distB="19050" distL="19050" distR="19050"/>
            <wp:docPr id="1" name="image2.png" descr="A green and yellow circle with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</w:rPr>
        <w:t>(Información de contacto del líder del proyecto)</w:t>
      </w:r>
    </w:p>
    <w:p w14:paraId="1A04BE40" w14:textId="7ACB1312" w:rsidR="00684C94" w:rsidRPr="008B3297" w:rsidRDefault="008B3297" w:rsidP="008B3297"/>
    <w:sectPr w:rsidR="00684C94" w:rsidRPr="008B3297">
      <w:pgSz w:w="12240" w:h="15840"/>
      <w:pgMar w:top="705" w:right="285" w:bottom="262" w:left="71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97"/>
    <w:rsid w:val="001B0DCC"/>
    <w:rsid w:val="00204A49"/>
    <w:rsid w:val="008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C8F94"/>
  <w15:chartTrackingRefBased/>
  <w15:docId w15:val="{A9906C19-22FC-664D-AB25-966B3BDE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297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297"/>
    <w:pPr>
      <w:spacing w:line="240" w:lineRule="auto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9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B3297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Arnade</dc:creator>
  <cp:keywords/>
  <dc:description/>
  <cp:lastModifiedBy>Glenn Arnade</cp:lastModifiedBy>
  <cp:revision>1</cp:revision>
  <dcterms:created xsi:type="dcterms:W3CDTF">2023-09-18T17:35:00Z</dcterms:created>
  <dcterms:modified xsi:type="dcterms:W3CDTF">2023-09-18T17:41:00Z</dcterms:modified>
</cp:coreProperties>
</file>